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附件3-1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黑体" w:hAnsi="黑体" w:eastAsia="黑体" w:cs="黑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方正小标宋_GBK" w:hAnsi="方正小标宋_GBK" w:eastAsia="方正小标宋_GBK" w:cs="方正小标宋_GBK"/>
          <w:sz w:val="36"/>
          <w:szCs w:val="24"/>
        </w:rPr>
      </w:pPr>
      <w:r>
        <w:rPr>
          <w:rFonts w:hint="eastAsia" w:ascii="方正小标宋_GBK" w:hAnsi="方正小标宋_GBK" w:eastAsia="方正小标宋_GBK" w:cs="方正小标宋_GBK"/>
          <w:sz w:val="36"/>
          <w:szCs w:val="24"/>
        </w:rPr>
        <w:t>临港区服务业重点产业扶持</w:t>
      </w:r>
      <w:r>
        <w:rPr>
          <w:rFonts w:hint="eastAsia" w:ascii="方正小标宋_GBK" w:hAnsi="方正小标宋_GBK" w:eastAsia="方正小标宋_GBK" w:cs="方正小标宋_GBK"/>
          <w:sz w:val="36"/>
          <w:szCs w:val="24"/>
          <w:lang w:eastAsia="zh-CN"/>
        </w:rPr>
        <w:t>（提质增效）奖励</w:t>
      </w:r>
      <w:r>
        <w:rPr>
          <w:rFonts w:hint="eastAsia" w:ascii="方正小标宋_GBK" w:hAnsi="方正小标宋_GBK" w:eastAsia="方正小标宋_GBK" w:cs="方正小标宋_GBK"/>
          <w:sz w:val="36"/>
          <w:szCs w:val="24"/>
        </w:rPr>
        <w:t>资金申请表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/>
          <w:spacing w:val="-23"/>
          <w:w w:val="98"/>
          <w:sz w:val="28"/>
          <w:szCs w:val="21"/>
        </w:rPr>
      </w:pPr>
      <w:r>
        <w:rPr>
          <w:rFonts w:hint="eastAsia"/>
          <w:spacing w:val="-23"/>
          <w:w w:val="98"/>
          <w:sz w:val="28"/>
          <w:szCs w:val="21"/>
        </w:rPr>
        <w:t>单位名称（盖章）：　　　　　　　　　　　　　　　　　　　填报日期：2022年　月　日</w:t>
      </w:r>
    </w:p>
    <w:tbl>
      <w:tblPr>
        <w:tblStyle w:val="14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626"/>
        <w:gridCol w:w="630"/>
        <w:gridCol w:w="1050"/>
        <w:gridCol w:w="847"/>
        <w:gridCol w:w="833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企业名称（全称）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企业成立时间</w:t>
            </w:r>
          </w:p>
        </w:tc>
        <w:tc>
          <w:tcPr>
            <w:tcW w:w="2529" w:type="dxa"/>
            <w:gridSpan w:val="2"/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统一社会信用代码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注册地址</w:t>
            </w:r>
          </w:p>
        </w:tc>
        <w:tc>
          <w:tcPr>
            <w:tcW w:w="2529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企业所属行业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注册资金</w:t>
            </w:r>
          </w:p>
        </w:tc>
        <w:tc>
          <w:tcPr>
            <w:tcW w:w="2529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联系人姓名/职务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电话/手机</w:t>
            </w:r>
          </w:p>
        </w:tc>
        <w:tc>
          <w:tcPr>
            <w:tcW w:w="2529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主营业务</w:t>
            </w:r>
          </w:p>
        </w:tc>
        <w:tc>
          <w:tcPr>
            <w:tcW w:w="6682" w:type="dxa"/>
            <w:gridSpan w:val="6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指标（万元）</w:t>
            </w:r>
          </w:p>
        </w:tc>
        <w:tc>
          <w:tcPr>
            <w:tcW w:w="16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营业收入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利润总额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净利润</w:t>
            </w:r>
          </w:p>
        </w:tc>
        <w:tc>
          <w:tcPr>
            <w:tcW w:w="169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8"/>
                <w:sz w:val="28"/>
                <w:szCs w:val="21"/>
              </w:rPr>
              <w:t>员工人数（人）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2020年</w:t>
            </w:r>
          </w:p>
        </w:tc>
        <w:tc>
          <w:tcPr>
            <w:tcW w:w="16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2021年</w:t>
            </w:r>
          </w:p>
        </w:tc>
        <w:tc>
          <w:tcPr>
            <w:tcW w:w="16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增长率</w:t>
            </w:r>
          </w:p>
        </w:tc>
        <w:tc>
          <w:tcPr>
            <w:tcW w:w="16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申请资金金额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1"/>
                <w:lang w:eastAsia="zh-CN"/>
              </w:rPr>
            </w:pPr>
            <w:r>
              <w:rPr>
                <w:rFonts w:hint="eastAsia"/>
                <w:sz w:val="28"/>
                <w:szCs w:val="21"/>
                <w:lang w:eastAsia="zh-CN"/>
              </w:rPr>
              <w:t>（</w:t>
            </w:r>
            <w:r>
              <w:rPr>
                <w:rFonts w:hint="eastAsia"/>
                <w:sz w:val="28"/>
                <w:szCs w:val="21"/>
                <w:lang w:val="en-US" w:eastAsia="zh-CN"/>
              </w:rPr>
              <w:t>万元</w:t>
            </w:r>
            <w:r>
              <w:rPr>
                <w:rFonts w:hint="eastAsia"/>
                <w:sz w:val="28"/>
                <w:szCs w:val="21"/>
                <w:lang w:eastAsia="zh-CN"/>
              </w:rPr>
              <w:t>）</w:t>
            </w:r>
          </w:p>
        </w:tc>
        <w:tc>
          <w:tcPr>
            <w:tcW w:w="6682" w:type="dxa"/>
            <w:gridSpan w:val="6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专项资金用途</w:t>
            </w:r>
          </w:p>
        </w:tc>
        <w:tc>
          <w:tcPr>
            <w:tcW w:w="6682" w:type="dxa"/>
            <w:gridSpan w:val="6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2152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主管部门审核意见</w:t>
            </w:r>
          </w:p>
        </w:tc>
        <w:tc>
          <w:tcPr>
            <w:tcW w:w="668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签　章　　　　　　</w:t>
            </w:r>
          </w:p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　日　　　　</w:t>
            </w:r>
          </w:p>
        </w:tc>
      </w:tr>
    </w:tbl>
    <w:p>
      <w:pPr>
        <w:ind w:left="0" w:leftChars="0" w:firstLine="0" w:firstLineChars="0"/>
        <w:rPr>
          <w:rFonts w:hint="default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928" w:right="1474" w:bottom="1871" w:left="1588" w:header="851" w:footer="1417" w:gutter="0"/>
          <w:cols w:space="425" w:num="1"/>
          <w:docGrid w:type="linesAndChars" w:linePitch="590" w:charSpace="0"/>
        </w:sectPr>
      </w:pPr>
    </w:p>
    <w:p>
      <w:pPr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pacing w:val="-23"/>
          <w:w w:val="1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-23"/>
          <w:w w:val="10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pacing w:val="-23"/>
          <w:w w:val="100"/>
          <w:sz w:val="36"/>
          <w:szCs w:val="36"/>
        </w:rPr>
        <w:t>临港区</w:t>
      </w:r>
      <w:r>
        <w:rPr>
          <w:rFonts w:hint="eastAsia" w:eastAsia="方正小标宋简体" w:cs="Times New Roman"/>
          <w:spacing w:val="-23"/>
          <w:w w:val="100"/>
          <w:sz w:val="36"/>
          <w:szCs w:val="36"/>
          <w:lang w:eastAsia="zh-CN"/>
        </w:rPr>
        <w:t>服务业重点产业扶持（</w:t>
      </w:r>
      <w:r>
        <w:rPr>
          <w:rFonts w:hint="eastAsia" w:eastAsia="方正小标宋简体" w:cs="Times New Roman"/>
          <w:spacing w:val="-23"/>
          <w:w w:val="100"/>
          <w:sz w:val="36"/>
          <w:szCs w:val="36"/>
          <w:lang w:val="en-US" w:eastAsia="zh-CN"/>
        </w:rPr>
        <w:t>科技服务机构）</w:t>
      </w:r>
      <w:r>
        <w:rPr>
          <w:rFonts w:hint="default" w:ascii="Times New Roman" w:hAnsi="Times New Roman" w:eastAsia="方正小标宋简体" w:cs="Times New Roman"/>
          <w:spacing w:val="-23"/>
          <w:w w:val="100"/>
          <w:sz w:val="36"/>
          <w:szCs w:val="36"/>
        </w:rPr>
        <w:t>奖励资金申请表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pacing w:val="-23"/>
          <w:w w:val="1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/>
          <w:spacing w:val="-23"/>
          <w:w w:val="98"/>
          <w:sz w:val="28"/>
          <w:szCs w:val="21"/>
        </w:rPr>
      </w:pPr>
      <w:r>
        <w:rPr>
          <w:rFonts w:hint="eastAsia"/>
          <w:spacing w:val="-23"/>
          <w:w w:val="98"/>
          <w:sz w:val="28"/>
          <w:szCs w:val="21"/>
        </w:rPr>
        <w:t>单位名称（盖章）：　　　　　　　　　　　　　　　　　　　填报日期：2022年　月　日</w:t>
      </w:r>
    </w:p>
    <w:tbl>
      <w:tblPr>
        <w:tblStyle w:val="14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626"/>
        <w:gridCol w:w="630"/>
        <w:gridCol w:w="1050"/>
        <w:gridCol w:w="847"/>
        <w:gridCol w:w="833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企业名称（全称）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企业成立时间</w:t>
            </w:r>
          </w:p>
        </w:tc>
        <w:tc>
          <w:tcPr>
            <w:tcW w:w="2529" w:type="dxa"/>
            <w:gridSpan w:val="2"/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统一社会信用代码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注册地址</w:t>
            </w:r>
          </w:p>
        </w:tc>
        <w:tc>
          <w:tcPr>
            <w:tcW w:w="2529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企业所属行业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注册资金</w:t>
            </w:r>
          </w:p>
        </w:tc>
        <w:tc>
          <w:tcPr>
            <w:tcW w:w="2529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联系人姓名/职务</w:t>
            </w:r>
          </w:p>
        </w:tc>
        <w:tc>
          <w:tcPr>
            <w:tcW w:w="2256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电话/手机</w:t>
            </w:r>
          </w:p>
        </w:tc>
        <w:tc>
          <w:tcPr>
            <w:tcW w:w="2529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主营业务</w:t>
            </w:r>
          </w:p>
        </w:tc>
        <w:tc>
          <w:tcPr>
            <w:tcW w:w="6682" w:type="dxa"/>
            <w:gridSpan w:val="6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指标（万元）</w:t>
            </w:r>
          </w:p>
        </w:tc>
        <w:tc>
          <w:tcPr>
            <w:tcW w:w="16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eastAsia="仿宋_GB2312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</w:rPr>
              <w:t>营</w:t>
            </w:r>
            <w:r>
              <w:rPr>
                <w:rFonts w:hint="eastAsia"/>
                <w:sz w:val="28"/>
                <w:szCs w:val="21"/>
                <w:lang w:val="en-US" w:eastAsia="zh-CN"/>
              </w:rPr>
              <w:t>收总额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利润总额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净利润</w:t>
            </w:r>
          </w:p>
        </w:tc>
        <w:tc>
          <w:tcPr>
            <w:tcW w:w="169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8"/>
                <w:sz w:val="28"/>
                <w:szCs w:val="21"/>
              </w:rPr>
              <w:t>员工人数（人）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2021年</w:t>
            </w:r>
          </w:p>
        </w:tc>
        <w:tc>
          <w:tcPr>
            <w:tcW w:w="16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申请资金金额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1"/>
                <w:lang w:eastAsia="zh-CN"/>
              </w:rPr>
            </w:pPr>
            <w:r>
              <w:rPr>
                <w:rFonts w:hint="eastAsia"/>
                <w:sz w:val="28"/>
                <w:szCs w:val="21"/>
                <w:lang w:eastAsia="zh-CN"/>
              </w:rPr>
              <w:t>（</w:t>
            </w:r>
            <w:r>
              <w:rPr>
                <w:rFonts w:hint="eastAsia"/>
                <w:sz w:val="28"/>
                <w:szCs w:val="21"/>
                <w:lang w:val="en-US" w:eastAsia="zh-CN"/>
              </w:rPr>
              <w:t>万元</w:t>
            </w:r>
            <w:r>
              <w:rPr>
                <w:rFonts w:hint="eastAsia"/>
                <w:sz w:val="28"/>
                <w:szCs w:val="21"/>
                <w:lang w:eastAsia="zh-CN"/>
              </w:rPr>
              <w:t>）</w:t>
            </w:r>
          </w:p>
        </w:tc>
        <w:tc>
          <w:tcPr>
            <w:tcW w:w="6682" w:type="dxa"/>
            <w:gridSpan w:val="6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专项资金用途</w:t>
            </w:r>
          </w:p>
        </w:tc>
        <w:tc>
          <w:tcPr>
            <w:tcW w:w="6682" w:type="dxa"/>
            <w:gridSpan w:val="6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2152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主管部门审核意见</w:t>
            </w:r>
          </w:p>
        </w:tc>
        <w:tc>
          <w:tcPr>
            <w:tcW w:w="668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签　章　　　　　　</w:t>
            </w:r>
          </w:p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　日　　　　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附件3-3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pacing w:val="-23"/>
          <w:w w:val="1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-23"/>
          <w:w w:val="10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pacing w:val="-23"/>
          <w:w w:val="100"/>
          <w:sz w:val="36"/>
          <w:szCs w:val="36"/>
        </w:rPr>
        <w:t>临港区</w:t>
      </w:r>
      <w:r>
        <w:rPr>
          <w:rFonts w:hint="eastAsia" w:eastAsia="方正小标宋简体" w:cs="Times New Roman"/>
          <w:spacing w:val="-23"/>
          <w:w w:val="100"/>
          <w:sz w:val="36"/>
          <w:szCs w:val="36"/>
          <w:lang w:eastAsia="zh-CN"/>
        </w:rPr>
        <w:t>服务业重点产业扶持（</w:t>
      </w:r>
      <w:r>
        <w:rPr>
          <w:rFonts w:hint="eastAsia" w:eastAsia="方正小标宋简体" w:cs="Times New Roman"/>
          <w:spacing w:val="-23"/>
          <w:w w:val="100"/>
          <w:sz w:val="36"/>
          <w:szCs w:val="36"/>
          <w:lang w:val="en-US" w:eastAsia="zh-CN"/>
        </w:rPr>
        <w:t>体育赛事）</w:t>
      </w:r>
      <w:r>
        <w:rPr>
          <w:rFonts w:hint="default" w:ascii="Times New Roman" w:hAnsi="Times New Roman" w:eastAsia="方正小标宋简体" w:cs="Times New Roman"/>
          <w:spacing w:val="-23"/>
          <w:w w:val="100"/>
          <w:sz w:val="36"/>
          <w:szCs w:val="36"/>
        </w:rPr>
        <w:t>奖励资金申请表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pacing w:val="-23"/>
          <w:w w:val="1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/>
          <w:spacing w:val="-23"/>
          <w:w w:val="98"/>
          <w:sz w:val="28"/>
          <w:szCs w:val="21"/>
        </w:rPr>
      </w:pPr>
      <w:r>
        <w:rPr>
          <w:rFonts w:hint="eastAsia"/>
          <w:spacing w:val="-23"/>
          <w:w w:val="98"/>
          <w:sz w:val="28"/>
          <w:szCs w:val="21"/>
        </w:rPr>
        <w:t>单位名称（盖章）：　　　　　　　　　　　　　　　　　　　填报日期：2022年　月　日</w:t>
      </w:r>
    </w:p>
    <w:tbl>
      <w:tblPr>
        <w:tblStyle w:val="14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2256"/>
        <w:gridCol w:w="1897"/>
        <w:gridCol w:w="2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单位</w:t>
            </w:r>
            <w:r>
              <w:rPr>
                <w:rFonts w:hint="eastAsia"/>
                <w:sz w:val="28"/>
                <w:szCs w:val="21"/>
              </w:rPr>
              <w:t>名称（全称）</w:t>
            </w:r>
          </w:p>
        </w:tc>
        <w:tc>
          <w:tcPr>
            <w:tcW w:w="225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单位</w:t>
            </w:r>
            <w:r>
              <w:rPr>
                <w:rFonts w:hint="eastAsia"/>
                <w:sz w:val="28"/>
                <w:szCs w:val="21"/>
              </w:rPr>
              <w:t>成立时间</w:t>
            </w:r>
          </w:p>
        </w:tc>
        <w:tc>
          <w:tcPr>
            <w:tcW w:w="2529" w:type="dxa"/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统一社会信用代码</w:t>
            </w:r>
          </w:p>
        </w:tc>
        <w:tc>
          <w:tcPr>
            <w:tcW w:w="225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注册地址</w:t>
            </w:r>
          </w:p>
        </w:tc>
        <w:tc>
          <w:tcPr>
            <w:tcW w:w="252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企业所属行业</w:t>
            </w:r>
          </w:p>
        </w:tc>
        <w:tc>
          <w:tcPr>
            <w:tcW w:w="225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注册资金</w:t>
            </w:r>
          </w:p>
        </w:tc>
        <w:tc>
          <w:tcPr>
            <w:tcW w:w="252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联系人姓名/职务</w:t>
            </w:r>
          </w:p>
        </w:tc>
        <w:tc>
          <w:tcPr>
            <w:tcW w:w="225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电话/手机</w:t>
            </w:r>
          </w:p>
        </w:tc>
        <w:tc>
          <w:tcPr>
            <w:tcW w:w="252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eastAsia="仿宋_GB2312"/>
                <w:spacing w:val="-23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pacing w:val="-23"/>
                <w:sz w:val="28"/>
                <w:szCs w:val="21"/>
                <w:lang w:val="en-US" w:eastAsia="zh-CN"/>
              </w:rPr>
              <w:t>赛事名称</w:t>
            </w:r>
          </w:p>
        </w:tc>
        <w:tc>
          <w:tcPr>
            <w:tcW w:w="225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eastAsia="仿宋_GB2312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赛事举办时间</w:t>
            </w:r>
          </w:p>
        </w:tc>
        <w:tc>
          <w:tcPr>
            <w:tcW w:w="252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eastAsia="仿宋_GB2312"/>
                <w:spacing w:val="-23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pacing w:val="-23"/>
                <w:sz w:val="28"/>
                <w:szCs w:val="21"/>
                <w:lang w:val="en-US" w:eastAsia="zh-CN"/>
              </w:rPr>
              <w:t>赛事举办地点</w:t>
            </w:r>
          </w:p>
        </w:tc>
        <w:tc>
          <w:tcPr>
            <w:tcW w:w="225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eastAsia="仿宋_GB2312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参赛人数</w:t>
            </w:r>
          </w:p>
        </w:tc>
        <w:tc>
          <w:tcPr>
            <w:tcW w:w="252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赛事投入资金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default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（万元）</w:t>
            </w:r>
          </w:p>
        </w:tc>
        <w:tc>
          <w:tcPr>
            <w:tcW w:w="6682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申请资金金额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1"/>
                <w:lang w:eastAsia="zh-CN"/>
              </w:rPr>
            </w:pPr>
            <w:r>
              <w:rPr>
                <w:rFonts w:hint="eastAsia"/>
                <w:sz w:val="28"/>
                <w:szCs w:val="21"/>
                <w:lang w:eastAsia="zh-CN"/>
              </w:rPr>
              <w:t>（</w:t>
            </w:r>
            <w:r>
              <w:rPr>
                <w:rFonts w:hint="eastAsia"/>
                <w:sz w:val="28"/>
                <w:szCs w:val="21"/>
                <w:lang w:val="en-US" w:eastAsia="zh-CN"/>
              </w:rPr>
              <w:t>万元</w:t>
            </w:r>
            <w:r>
              <w:rPr>
                <w:rFonts w:hint="eastAsia"/>
                <w:sz w:val="28"/>
                <w:szCs w:val="21"/>
                <w:lang w:eastAsia="zh-CN"/>
              </w:rPr>
              <w:t>）</w:t>
            </w:r>
          </w:p>
        </w:tc>
        <w:tc>
          <w:tcPr>
            <w:tcW w:w="6682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15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专项资金用途</w:t>
            </w:r>
          </w:p>
        </w:tc>
        <w:tc>
          <w:tcPr>
            <w:tcW w:w="6682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2152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主管部门审核意见</w:t>
            </w:r>
          </w:p>
        </w:tc>
        <w:tc>
          <w:tcPr>
            <w:tcW w:w="66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签　章　　　　　　</w:t>
            </w:r>
          </w:p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　日　　　　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3-4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黑体" w:hAnsi="黑体" w:eastAsia="黑体" w:cs="黑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spacing w:val="-20"/>
          <w:w w:val="100"/>
        </w:rPr>
      </w:pPr>
      <w:r>
        <w:rPr>
          <w:rFonts w:hint="eastAsia" w:ascii="方正小标宋_GBK" w:hAnsi="方正小标宋_GBK" w:eastAsia="方正小标宋_GBK" w:cs="方正小标宋_GBK"/>
          <w:spacing w:val="-20"/>
          <w:w w:val="100"/>
          <w:sz w:val="36"/>
          <w:szCs w:val="36"/>
          <w:lang w:eastAsia="zh-CN"/>
        </w:rPr>
        <w:t>临港区服务业重点产业扶持（</w:t>
      </w:r>
      <w:r>
        <w:rPr>
          <w:rFonts w:hint="eastAsia" w:ascii="方正小标宋_GBK" w:hAnsi="方正小标宋_GBK" w:eastAsia="方正小标宋_GBK" w:cs="方正小标宋_GBK"/>
          <w:spacing w:val="-20"/>
          <w:w w:val="100"/>
          <w:sz w:val="36"/>
          <w:szCs w:val="36"/>
          <w:lang w:val="en-US" w:eastAsia="zh-CN"/>
        </w:rPr>
        <w:t>特色旅游</w:t>
      </w:r>
      <w:r>
        <w:rPr>
          <w:rFonts w:hint="eastAsia" w:ascii="方正小标宋_GBK" w:hAnsi="方正小标宋_GBK" w:eastAsia="方正小标宋_GBK" w:cs="方正小标宋_GBK"/>
          <w:spacing w:val="-20"/>
          <w:w w:val="100"/>
          <w:sz w:val="36"/>
          <w:szCs w:val="36"/>
          <w:lang w:eastAsia="zh-CN"/>
        </w:rPr>
        <w:t>）奖励资金申请表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/>
          <w:spacing w:val="-23"/>
          <w:w w:val="98"/>
          <w:sz w:val="28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spacing w:val="-23"/>
          <w:sz w:val="28"/>
          <w:szCs w:val="21"/>
        </w:rPr>
      </w:pPr>
      <w:r>
        <w:rPr>
          <w:rFonts w:hint="eastAsia"/>
          <w:spacing w:val="-23"/>
          <w:w w:val="98"/>
          <w:sz w:val="28"/>
          <w:szCs w:val="21"/>
        </w:rPr>
        <w:t>单位名称（盖章）：　　　　　　　　　　　　　　　　　　　填报日期：2022年　月　日</w:t>
      </w:r>
    </w:p>
    <w:tbl>
      <w:tblPr>
        <w:tblStyle w:val="14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2184"/>
        <w:gridCol w:w="1897"/>
        <w:gridCol w:w="2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企业名称（全称）</w:t>
            </w:r>
          </w:p>
        </w:tc>
        <w:tc>
          <w:tcPr>
            <w:tcW w:w="218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企业成立时间</w:t>
            </w:r>
          </w:p>
        </w:tc>
        <w:tc>
          <w:tcPr>
            <w:tcW w:w="2529" w:type="dxa"/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统一社会信用代码</w:t>
            </w:r>
          </w:p>
        </w:tc>
        <w:tc>
          <w:tcPr>
            <w:tcW w:w="218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注册地址</w:t>
            </w:r>
          </w:p>
        </w:tc>
        <w:tc>
          <w:tcPr>
            <w:tcW w:w="252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pacing w:val="-23"/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景区获评时间</w:t>
            </w:r>
          </w:p>
        </w:tc>
        <w:tc>
          <w:tcPr>
            <w:tcW w:w="218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景区级别</w:t>
            </w:r>
          </w:p>
        </w:tc>
        <w:tc>
          <w:tcPr>
            <w:tcW w:w="252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联系人姓名/职务</w:t>
            </w:r>
          </w:p>
        </w:tc>
        <w:tc>
          <w:tcPr>
            <w:tcW w:w="218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电话/手机</w:t>
            </w:r>
          </w:p>
        </w:tc>
        <w:tc>
          <w:tcPr>
            <w:tcW w:w="252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pacing w:val="-23"/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景区性质</w:t>
            </w:r>
          </w:p>
        </w:tc>
        <w:tc>
          <w:tcPr>
            <w:tcW w:w="6610" w:type="dxa"/>
            <w:gridSpan w:val="3"/>
            <w:vAlign w:val="center"/>
          </w:tcPr>
          <w:p>
            <w:pPr>
              <w:spacing w:line="50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sym w:font="Wingdings" w:char="00A8"/>
            </w:r>
            <w:r>
              <w:rPr>
                <w:rFonts w:hint="eastAsia" w:cs="Times New Roman"/>
                <w:sz w:val="24"/>
              </w:rPr>
              <w:t xml:space="preserve">风景区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sym w:font="Wingdings" w:char="00A8"/>
            </w:r>
            <w:r>
              <w:rPr>
                <w:rFonts w:hint="eastAsia" w:cs="Times New Roman"/>
                <w:sz w:val="24"/>
              </w:rPr>
              <w:t xml:space="preserve">文博院馆 </w:t>
            </w:r>
            <w:r>
              <w:rPr>
                <w:rFonts w:cs="Times New Roman"/>
                <w:sz w:val="24"/>
              </w:rPr>
              <w:t xml:space="preserve">   </w:t>
            </w:r>
            <w:r>
              <w:rPr>
                <w:rFonts w:hint="eastAsia" w:cs="Times New Roman"/>
                <w:sz w:val="24"/>
              </w:rPr>
              <w:sym w:font="Wingdings" w:char="00A8"/>
            </w:r>
            <w:r>
              <w:rPr>
                <w:rFonts w:hint="eastAsia" w:cs="Times New Roman"/>
                <w:sz w:val="24"/>
              </w:rPr>
              <w:t xml:space="preserve">旅游度假区 </w:t>
            </w:r>
            <w:r>
              <w:rPr>
                <w:rFonts w:cs="Times New Roman"/>
                <w:sz w:val="24"/>
              </w:rPr>
              <w:t xml:space="preserve">   </w:t>
            </w:r>
            <w:r>
              <w:rPr>
                <w:rFonts w:hint="eastAsia" w:cs="Times New Roman"/>
                <w:sz w:val="24"/>
              </w:rPr>
              <w:sym w:font="Wingdings" w:char="00A8"/>
            </w:r>
            <w:r>
              <w:rPr>
                <w:rFonts w:hint="eastAsia" w:cs="Times New Roman"/>
                <w:sz w:val="24"/>
              </w:rPr>
              <w:t>自然保护区</w:t>
            </w:r>
          </w:p>
          <w:p>
            <w:pPr>
              <w:spacing w:line="50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sym w:font="Wingdings" w:char="00A8"/>
            </w:r>
            <w:r>
              <w:rPr>
                <w:rFonts w:hint="eastAsia" w:cs="Times New Roman"/>
                <w:sz w:val="24"/>
              </w:rPr>
              <w:t xml:space="preserve">公园类 </w:t>
            </w:r>
            <w:r>
              <w:rPr>
                <w:rFonts w:cs="Times New Roman"/>
                <w:sz w:val="24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</w:t>
            </w:r>
            <w:r>
              <w:rPr>
                <w:rFonts w:hint="eastAsia" w:cs="Times New Roman"/>
                <w:sz w:val="24"/>
              </w:rPr>
              <w:sym w:font="Wingdings" w:char="00A8"/>
            </w:r>
            <w:r>
              <w:rPr>
                <w:rFonts w:hint="eastAsia" w:cs="Times New Roman"/>
                <w:sz w:val="24"/>
              </w:rPr>
              <w:t xml:space="preserve">工农业旅游 </w:t>
            </w:r>
            <w:r>
              <w:rPr>
                <w:rFonts w:cs="Times New Roman"/>
                <w:sz w:val="24"/>
              </w:rPr>
              <w:t xml:space="preserve"> </w:t>
            </w:r>
            <w:r>
              <w:rPr>
                <w:rFonts w:hint="eastAsia" w:cs="Times New Roman"/>
                <w:sz w:val="24"/>
              </w:rPr>
              <w:sym w:font="Wingdings" w:char="00A8"/>
            </w:r>
            <w:r>
              <w:rPr>
                <w:rFonts w:hint="eastAsia" w:cs="Times New Roman"/>
                <w:sz w:val="24"/>
              </w:rPr>
              <w:t xml:space="preserve">科教文化 </w:t>
            </w:r>
            <w:r>
              <w:rPr>
                <w:rFonts w:cs="Times New Roman"/>
                <w:sz w:val="24"/>
              </w:rPr>
              <w:t xml:space="preserve">     </w:t>
            </w:r>
            <w:r>
              <w:rPr>
                <w:rFonts w:hint="eastAsia" w:cs="Times New Roman"/>
                <w:sz w:val="24"/>
              </w:rPr>
              <w:sym w:font="Wingdings" w:char="00A8"/>
            </w:r>
            <w:r>
              <w:rPr>
                <w:rFonts w:hint="eastAsia" w:cs="Times New Roman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pacing w:val="-23"/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投入情况</w:t>
            </w:r>
          </w:p>
        </w:tc>
        <w:tc>
          <w:tcPr>
            <w:tcW w:w="6610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 xml:space="preserve">累计投入 </w:t>
            </w:r>
            <w:r>
              <w:rPr>
                <w:sz w:val="28"/>
                <w:szCs w:val="21"/>
              </w:rPr>
              <w:t xml:space="preserve"> </w:t>
            </w:r>
            <w:r>
              <w:rPr>
                <w:rFonts w:hint="eastAsia"/>
                <w:sz w:val="28"/>
                <w:szCs w:val="21"/>
              </w:rPr>
              <w:t xml:space="preserve">万元、年均投入 </w:t>
            </w:r>
            <w:r>
              <w:rPr>
                <w:sz w:val="28"/>
                <w:szCs w:val="21"/>
              </w:rPr>
              <w:t xml:space="preserve"> </w:t>
            </w:r>
            <w:r>
              <w:rPr>
                <w:rFonts w:hint="eastAsia"/>
                <w:sz w:val="28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pacing w:val="-23"/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2</w:t>
            </w:r>
            <w:r>
              <w:rPr>
                <w:spacing w:val="-23"/>
                <w:sz w:val="28"/>
                <w:szCs w:val="21"/>
              </w:rPr>
              <w:t>021</w:t>
            </w:r>
            <w:r>
              <w:rPr>
                <w:rFonts w:hint="eastAsia"/>
                <w:spacing w:val="-23"/>
                <w:sz w:val="28"/>
                <w:szCs w:val="21"/>
              </w:rPr>
              <w:t>年经营情况</w:t>
            </w:r>
          </w:p>
        </w:tc>
        <w:tc>
          <w:tcPr>
            <w:tcW w:w="6610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 xml:space="preserve">接待游客人数 </w:t>
            </w:r>
            <w:r>
              <w:rPr>
                <w:sz w:val="28"/>
                <w:szCs w:val="21"/>
              </w:rPr>
              <w:t xml:space="preserve"> </w:t>
            </w:r>
            <w:r>
              <w:rPr>
                <w:rFonts w:hint="eastAsia"/>
                <w:sz w:val="28"/>
                <w:szCs w:val="21"/>
              </w:rPr>
              <w:t xml:space="preserve">万人次、营业收入 </w:t>
            </w:r>
            <w:r>
              <w:rPr>
                <w:sz w:val="28"/>
                <w:szCs w:val="21"/>
              </w:rPr>
              <w:t xml:space="preserve"> </w:t>
            </w:r>
            <w:r>
              <w:rPr>
                <w:rFonts w:hint="eastAsia"/>
                <w:sz w:val="28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申请资金金额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1"/>
                <w:lang w:eastAsia="zh-CN"/>
              </w:rPr>
            </w:pPr>
            <w:r>
              <w:rPr>
                <w:rFonts w:hint="eastAsia"/>
                <w:sz w:val="28"/>
                <w:szCs w:val="21"/>
                <w:lang w:eastAsia="zh-CN"/>
              </w:rPr>
              <w:t>（</w:t>
            </w:r>
            <w:r>
              <w:rPr>
                <w:rFonts w:hint="eastAsia"/>
                <w:sz w:val="28"/>
                <w:szCs w:val="21"/>
                <w:lang w:val="en-US" w:eastAsia="zh-CN"/>
              </w:rPr>
              <w:t>万元</w:t>
            </w:r>
            <w:r>
              <w:rPr>
                <w:rFonts w:hint="eastAsia"/>
                <w:sz w:val="28"/>
                <w:szCs w:val="21"/>
                <w:lang w:eastAsia="zh-CN"/>
              </w:rPr>
              <w:t>）</w:t>
            </w:r>
          </w:p>
        </w:tc>
        <w:tc>
          <w:tcPr>
            <w:tcW w:w="6610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专项资金用途</w:t>
            </w:r>
          </w:p>
        </w:tc>
        <w:tc>
          <w:tcPr>
            <w:tcW w:w="6610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2224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主管部门审核意见</w:t>
            </w:r>
          </w:p>
        </w:tc>
        <w:tc>
          <w:tcPr>
            <w:tcW w:w="661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签　章　　　　　　</w:t>
            </w:r>
          </w:p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　日　　　　</w:t>
            </w:r>
          </w:p>
        </w:tc>
      </w:tr>
    </w:tbl>
    <w:p>
      <w:pPr>
        <w:ind w:firstLine="0" w:firstLineChars="0"/>
        <w:rPr>
          <w:rFonts w:hint="default"/>
          <w:lang w:val="en-US" w:eastAsia="zh-CN"/>
        </w:rPr>
        <w:sectPr>
          <w:pgSz w:w="11906" w:h="16838"/>
          <w:pgMar w:top="1928" w:right="1474" w:bottom="1871" w:left="1588" w:header="851" w:footer="1417" w:gutter="0"/>
          <w:cols w:space="425" w:num="1"/>
          <w:docGrid w:type="linesAndChars" w:linePitch="590" w:charSpace="0"/>
        </w:sectPr>
      </w:pPr>
    </w:p>
    <w:p>
      <w:pPr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黑体" w:hAnsi="黑体" w:eastAsia="黑体" w:cs="黑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spacing w:val="-20"/>
          <w:w w:val="100"/>
        </w:rPr>
      </w:pPr>
      <w:r>
        <w:rPr>
          <w:rFonts w:hint="eastAsia" w:ascii="方正小标宋_GBK" w:hAnsi="方正小标宋_GBK" w:eastAsia="方正小标宋_GBK" w:cs="方正小标宋_GBK"/>
          <w:spacing w:val="-20"/>
          <w:w w:val="100"/>
          <w:sz w:val="36"/>
          <w:szCs w:val="36"/>
          <w:lang w:eastAsia="zh-CN"/>
        </w:rPr>
        <w:t>临港区服务业重点产业扶持（</w:t>
      </w:r>
      <w:r>
        <w:rPr>
          <w:rFonts w:hint="eastAsia" w:ascii="方正小标宋_GBK" w:hAnsi="方正小标宋_GBK" w:eastAsia="方正小标宋_GBK" w:cs="方正小标宋_GBK"/>
          <w:spacing w:val="-20"/>
          <w:w w:val="100"/>
          <w:sz w:val="36"/>
          <w:szCs w:val="36"/>
          <w:lang w:val="en-US" w:eastAsia="zh-CN"/>
        </w:rPr>
        <w:t>酒店民宿</w:t>
      </w:r>
      <w:r>
        <w:rPr>
          <w:rFonts w:hint="eastAsia" w:ascii="方正小标宋_GBK" w:hAnsi="方正小标宋_GBK" w:eastAsia="方正小标宋_GBK" w:cs="方正小标宋_GBK"/>
          <w:spacing w:val="-20"/>
          <w:w w:val="100"/>
          <w:sz w:val="36"/>
          <w:szCs w:val="36"/>
          <w:lang w:eastAsia="zh-CN"/>
        </w:rPr>
        <w:t>）奖励资金申请表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/>
          <w:spacing w:val="-23"/>
          <w:w w:val="98"/>
          <w:sz w:val="28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spacing w:val="-23"/>
          <w:sz w:val="28"/>
          <w:szCs w:val="21"/>
        </w:rPr>
      </w:pPr>
      <w:r>
        <w:rPr>
          <w:rFonts w:hint="eastAsia"/>
          <w:spacing w:val="-23"/>
          <w:w w:val="98"/>
          <w:sz w:val="28"/>
          <w:szCs w:val="21"/>
        </w:rPr>
        <w:t>单位名称（盖章）：　　　　　　　　　　　　　　　　　　　填报日期：2022年　月　日</w:t>
      </w:r>
    </w:p>
    <w:tbl>
      <w:tblPr>
        <w:tblStyle w:val="14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2184"/>
        <w:gridCol w:w="1897"/>
        <w:gridCol w:w="2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单位</w:t>
            </w:r>
            <w:r>
              <w:rPr>
                <w:rFonts w:hint="eastAsia"/>
                <w:sz w:val="28"/>
                <w:szCs w:val="21"/>
              </w:rPr>
              <w:t>名称（全称）</w:t>
            </w:r>
          </w:p>
        </w:tc>
        <w:tc>
          <w:tcPr>
            <w:tcW w:w="218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单位</w:t>
            </w:r>
            <w:r>
              <w:rPr>
                <w:rFonts w:hint="eastAsia"/>
                <w:sz w:val="28"/>
                <w:szCs w:val="21"/>
              </w:rPr>
              <w:t>成立时间</w:t>
            </w:r>
          </w:p>
        </w:tc>
        <w:tc>
          <w:tcPr>
            <w:tcW w:w="2529" w:type="dxa"/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统一社会信用代码</w:t>
            </w:r>
          </w:p>
        </w:tc>
        <w:tc>
          <w:tcPr>
            <w:tcW w:w="218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注册地址</w:t>
            </w:r>
          </w:p>
        </w:tc>
        <w:tc>
          <w:tcPr>
            <w:tcW w:w="252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eastAsia="仿宋_GB2312"/>
                <w:spacing w:val="-23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pacing w:val="-23"/>
                <w:sz w:val="28"/>
                <w:szCs w:val="21"/>
                <w:lang w:val="en-US" w:eastAsia="zh-CN"/>
              </w:rPr>
              <w:t>民宿级别</w:t>
            </w:r>
          </w:p>
        </w:tc>
        <w:tc>
          <w:tcPr>
            <w:tcW w:w="218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eastAsia="仿宋_GB2312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获评时间</w:t>
            </w:r>
          </w:p>
        </w:tc>
        <w:tc>
          <w:tcPr>
            <w:tcW w:w="252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联系人姓名/职务</w:t>
            </w:r>
          </w:p>
        </w:tc>
        <w:tc>
          <w:tcPr>
            <w:tcW w:w="218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  <w:tc>
          <w:tcPr>
            <w:tcW w:w="189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电话/手机</w:t>
            </w:r>
          </w:p>
        </w:tc>
        <w:tc>
          <w:tcPr>
            <w:tcW w:w="252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pacing w:val="-23"/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景区性质</w:t>
            </w:r>
          </w:p>
        </w:tc>
        <w:tc>
          <w:tcPr>
            <w:tcW w:w="66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Chars="200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>床位补贴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>，具体数量：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Chars="200"/>
              <w:jc w:val="left"/>
              <w:textAlignment w:val="auto"/>
              <w:rPr>
                <w:rFonts w:cs="Times New Roman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u w:val="none"/>
                <w:lang w:val="en-US" w:eastAsia="zh-CN"/>
              </w:rPr>
              <w:t>星级民宿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  <w:t>，级别：</w:t>
            </w: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pacing w:val="-23"/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投入情况</w:t>
            </w:r>
          </w:p>
        </w:tc>
        <w:tc>
          <w:tcPr>
            <w:tcW w:w="6610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 xml:space="preserve">累计投入 </w:t>
            </w:r>
            <w:r>
              <w:rPr>
                <w:sz w:val="28"/>
                <w:szCs w:val="21"/>
              </w:rPr>
              <w:t xml:space="preserve"> </w:t>
            </w:r>
            <w:r>
              <w:rPr>
                <w:rFonts w:hint="eastAsia"/>
                <w:sz w:val="28"/>
                <w:szCs w:val="21"/>
              </w:rPr>
              <w:t xml:space="preserve">万元、年均投入 </w:t>
            </w:r>
            <w:r>
              <w:rPr>
                <w:sz w:val="28"/>
                <w:szCs w:val="21"/>
              </w:rPr>
              <w:t xml:space="preserve"> </w:t>
            </w:r>
            <w:r>
              <w:rPr>
                <w:rFonts w:hint="eastAsia"/>
                <w:sz w:val="28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pacing w:val="-23"/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2</w:t>
            </w:r>
            <w:r>
              <w:rPr>
                <w:spacing w:val="-23"/>
                <w:sz w:val="28"/>
                <w:szCs w:val="21"/>
              </w:rPr>
              <w:t>021</w:t>
            </w:r>
            <w:r>
              <w:rPr>
                <w:rFonts w:hint="eastAsia"/>
                <w:spacing w:val="-23"/>
                <w:sz w:val="28"/>
                <w:szCs w:val="21"/>
              </w:rPr>
              <w:t>年经营情况</w:t>
            </w:r>
          </w:p>
        </w:tc>
        <w:tc>
          <w:tcPr>
            <w:tcW w:w="6610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 xml:space="preserve">接待游客人数 </w:t>
            </w:r>
            <w:r>
              <w:rPr>
                <w:sz w:val="28"/>
                <w:szCs w:val="21"/>
              </w:rPr>
              <w:t xml:space="preserve"> </w:t>
            </w:r>
            <w:r>
              <w:rPr>
                <w:rFonts w:hint="eastAsia"/>
                <w:sz w:val="28"/>
                <w:szCs w:val="21"/>
              </w:rPr>
              <w:t xml:space="preserve">万人次、营业收入 </w:t>
            </w:r>
            <w:r>
              <w:rPr>
                <w:sz w:val="28"/>
                <w:szCs w:val="21"/>
              </w:rPr>
              <w:t xml:space="preserve"> </w:t>
            </w:r>
            <w:r>
              <w:rPr>
                <w:rFonts w:hint="eastAsia"/>
                <w:sz w:val="28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申请资金金额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1"/>
                <w:lang w:eastAsia="zh-CN"/>
              </w:rPr>
            </w:pPr>
            <w:r>
              <w:rPr>
                <w:rFonts w:hint="eastAsia"/>
                <w:sz w:val="28"/>
                <w:szCs w:val="21"/>
                <w:lang w:eastAsia="zh-CN"/>
              </w:rPr>
              <w:t>（</w:t>
            </w:r>
            <w:r>
              <w:rPr>
                <w:rFonts w:hint="eastAsia"/>
                <w:sz w:val="28"/>
                <w:szCs w:val="21"/>
                <w:lang w:val="en-US" w:eastAsia="zh-CN"/>
              </w:rPr>
              <w:t>万元</w:t>
            </w:r>
            <w:r>
              <w:rPr>
                <w:rFonts w:hint="eastAsia"/>
                <w:sz w:val="28"/>
                <w:szCs w:val="21"/>
                <w:lang w:eastAsia="zh-CN"/>
              </w:rPr>
              <w:t>）</w:t>
            </w:r>
          </w:p>
        </w:tc>
        <w:tc>
          <w:tcPr>
            <w:tcW w:w="6610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专项资金用途</w:t>
            </w:r>
          </w:p>
        </w:tc>
        <w:tc>
          <w:tcPr>
            <w:tcW w:w="6610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2224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1"/>
              </w:rPr>
            </w:pPr>
            <w:r>
              <w:rPr>
                <w:rFonts w:hint="eastAsia"/>
                <w:spacing w:val="-23"/>
                <w:sz w:val="28"/>
                <w:szCs w:val="21"/>
              </w:rPr>
              <w:t>主管部门审核意见</w:t>
            </w:r>
          </w:p>
        </w:tc>
        <w:tc>
          <w:tcPr>
            <w:tcW w:w="661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签　章　　　　　　</w:t>
            </w:r>
          </w:p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　日　　　　</w:t>
            </w:r>
          </w:p>
        </w:tc>
      </w:tr>
    </w:tbl>
    <w:p>
      <w:pPr>
        <w:ind w:firstLine="0" w:firstLineChars="0"/>
        <w:rPr>
          <w:rFonts w:hint="default"/>
          <w:lang w:val="en-US" w:eastAsia="zh-CN"/>
        </w:rPr>
        <w:sectPr>
          <w:pgSz w:w="11906" w:h="16838"/>
          <w:pgMar w:top="1928" w:right="1474" w:bottom="1871" w:left="1588" w:header="851" w:footer="1417" w:gutter="0"/>
          <w:cols w:space="425" w:num="1"/>
          <w:docGrid w:type="linesAndChars" w:linePitch="590" w:charSpace="0"/>
        </w:sectPr>
      </w:pPr>
    </w:p>
    <w:p>
      <w:pPr>
        <w:widowControl/>
        <w:spacing w:line="240" w:lineRule="auto"/>
        <w:ind w:firstLine="0" w:firstLineChars="0"/>
        <w:jc w:val="left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3-6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bCs/>
          <w:spacing w:val="0"/>
          <w:w w:val="100"/>
          <w:sz w:val="36"/>
          <w:szCs w:val="36"/>
        </w:rPr>
      </w:pPr>
      <w:r>
        <w:rPr>
          <w:rFonts w:hint="eastAsia"/>
          <w:bCs/>
          <w:spacing w:val="0"/>
          <w:w w:val="100"/>
          <w:sz w:val="36"/>
          <w:szCs w:val="36"/>
        </w:rPr>
        <w:t>临港区服务业市场主体培育</w:t>
      </w:r>
      <w:r>
        <w:rPr>
          <w:rFonts w:hint="eastAsia"/>
          <w:bCs/>
          <w:spacing w:val="0"/>
          <w:w w:val="100"/>
          <w:sz w:val="36"/>
          <w:szCs w:val="36"/>
          <w:lang w:eastAsia="zh-CN"/>
        </w:rPr>
        <w:t>（小升规）</w:t>
      </w:r>
      <w:r>
        <w:rPr>
          <w:rFonts w:hint="eastAsia"/>
          <w:bCs/>
          <w:spacing w:val="0"/>
          <w:w w:val="100"/>
          <w:sz w:val="36"/>
          <w:szCs w:val="36"/>
        </w:rPr>
        <w:t>奖励资金申请表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bCs/>
          <w:spacing w:val="-6"/>
          <w:w w:val="90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sz w:val="28"/>
          <w:szCs w:val="21"/>
        </w:rPr>
      </w:pPr>
      <w:r>
        <w:rPr>
          <w:rFonts w:hint="eastAsia"/>
          <w:spacing w:val="-23"/>
          <w:w w:val="98"/>
          <w:sz w:val="28"/>
          <w:szCs w:val="21"/>
        </w:rPr>
        <w:t>单位名称（盖章）：　　　　　　　　　　　　　　　　　　　填报日期：2022年　月　日</w:t>
      </w:r>
    </w:p>
    <w:tbl>
      <w:tblPr>
        <w:tblStyle w:val="14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2193"/>
        <w:gridCol w:w="1895"/>
        <w:gridCol w:w="2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企业名称（全称）</w:t>
            </w:r>
          </w:p>
        </w:tc>
        <w:tc>
          <w:tcPr>
            <w:tcW w:w="2193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89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企业成立时间</w:t>
            </w:r>
          </w:p>
        </w:tc>
        <w:tc>
          <w:tcPr>
            <w:tcW w:w="2522" w:type="dxa"/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年　　月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1"/>
              </w:rPr>
              <w:t>统一社会信用代码</w:t>
            </w:r>
          </w:p>
        </w:tc>
        <w:tc>
          <w:tcPr>
            <w:tcW w:w="2193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89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注册地址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企业所属行业</w:t>
            </w:r>
          </w:p>
        </w:tc>
        <w:tc>
          <w:tcPr>
            <w:tcW w:w="2193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89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注册资金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1"/>
              </w:rPr>
              <w:t>联系人姓名/职务</w:t>
            </w:r>
          </w:p>
        </w:tc>
        <w:tc>
          <w:tcPr>
            <w:tcW w:w="2193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89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电话/手机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主营业务</w:t>
            </w:r>
          </w:p>
        </w:tc>
        <w:tc>
          <w:tcPr>
            <w:tcW w:w="6610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pacing w:val="-6"/>
                <w:w w:val="90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w w:val="90"/>
                <w:sz w:val="28"/>
                <w:szCs w:val="21"/>
              </w:rPr>
              <w:t>营业收入/销售额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pacing w:val="-6"/>
                <w:w w:val="90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w w:val="90"/>
                <w:sz w:val="28"/>
                <w:szCs w:val="21"/>
              </w:rPr>
              <w:t>（万元）</w:t>
            </w:r>
          </w:p>
        </w:tc>
        <w:tc>
          <w:tcPr>
            <w:tcW w:w="2193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89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申请资金金额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）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22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专项资金用途</w:t>
            </w:r>
          </w:p>
        </w:tc>
        <w:tc>
          <w:tcPr>
            <w:tcW w:w="6610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2224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pacing w:val="-23"/>
                <w:sz w:val="28"/>
                <w:szCs w:val="21"/>
              </w:rPr>
              <w:t>主管部门审核意见</w:t>
            </w:r>
          </w:p>
        </w:tc>
        <w:tc>
          <w:tcPr>
            <w:tcW w:w="661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签　章　　　　　　</w:t>
            </w:r>
          </w:p>
          <w:p>
            <w:pPr>
              <w:wordWrap w:val="0"/>
              <w:spacing w:line="320" w:lineRule="exact"/>
              <w:ind w:firstLine="0" w:firstLineChars="0"/>
              <w:jc w:val="right"/>
              <w:rPr>
                <w:rFonts w:cs="Times New Roman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　日　　　　</w:t>
            </w:r>
          </w:p>
        </w:tc>
      </w:tr>
    </w:tbl>
    <w:p>
      <w:pPr>
        <w:ind w:firstLine="0" w:firstLineChars="0"/>
        <w:rPr>
          <w:rFonts w:hint="default"/>
          <w:lang w:val="en-US" w:eastAsia="zh-CN"/>
        </w:rPr>
        <w:sectPr>
          <w:pgSz w:w="11906" w:h="16838"/>
          <w:pgMar w:top="1928" w:right="1474" w:bottom="1871" w:left="1588" w:header="851" w:footer="1417" w:gutter="0"/>
          <w:cols w:space="425" w:num="1"/>
          <w:docGrid w:type="linesAndChars" w:linePitch="590" w:charSpace="0"/>
        </w:sectPr>
      </w:pPr>
    </w:p>
    <w:p>
      <w:pPr>
        <w:spacing w:line="590" w:lineRule="exact"/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3-7</w:t>
      </w:r>
    </w:p>
    <w:p>
      <w:pPr>
        <w:spacing w:line="590" w:lineRule="exact"/>
        <w:ind w:firstLine="0" w:firstLineChars="0"/>
        <w:rPr>
          <w:rFonts w:hint="eastAsia" w:ascii="黑体" w:hAnsi="黑体" w:eastAsia="黑体" w:cs="黑体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bCs/>
          <w:spacing w:val="0"/>
          <w:w w:val="98"/>
          <w:sz w:val="36"/>
          <w:szCs w:val="36"/>
        </w:rPr>
      </w:pPr>
      <w:r>
        <w:rPr>
          <w:rFonts w:hint="eastAsia"/>
          <w:bCs/>
          <w:spacing w:val="0"/>
          <w:w w:val="98"/>
          <w:sz w:val="36"/>
          <w:szCs w:val="36"/>
        </w:rPr>
        <w:t>临港区服务业市场主体培育</w:t>
      </w:r>
      <w:r>
        <w:rPr>
          <w:rFonts w:hint="eastAsia"/>
          <w:bCs/>
          <w:spacing w:val="0"/>
          <w:w w:val="98"/>
          <w:sz w:val="36"/>
          <w:szCs w:val="36"/>
          <w:lang w:eastAsia="zh-CN"/>
        </w:rPr>
        <w:t>（主辅分离）</w:t>
      </w:r>
      <w:r>
        <w:rPr>
          <w:rFonts w:hint="eastAsia"/>
          <w:bCs/>
          <w:spacing w:val="0"/>
          <w:w w:val="98"/>
          <w:sz w:val="36"/>
          <w:szCs w:val="36"/>
        </w:rPr>
        <w:t>奖励资金申请表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bCs/>
          <w:spacing w:val="-6"/>
          <w:w w:val="90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sz w:val="28"/>
          <w:szCs w:val="21"/>
        </w:rPr>
      </w:pPr>
      <w:r>
        <w:rPr>
          <w:rFonts w:hint="eastAsia"/>
          <w:spacing w:val="-23"/>
          <w:w w:val="98"/>
          <w:sz w:val="28"/>
          <w:szCs w:val="21"/>
        </w:rPr>
        <w:t>单位名称（盖章）：　　　　　　　　　　　　　　　　　　　填报日期：2022年　月　日</w:t>
      </w:r>
    </w:p>
    <w:tbl>
      <w:tblPr>
        <w:tblStyle w:val="14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2496"/>
        <w:gridCol w:w="1599"/>
        <w:gridCol w:w="2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  <w:lang w:eastAsia="zh-CN"/>
              </w:rPr>
              <w:t>服务业</w:t>
            </w:r>
            <w:r>
              <w:rPr>
                <w:rFonts w:hint="eastAsia" w:cs="Times New Roman"/>
                <w:sz w:val="28"/>
                <w:szCs w:val="21"/>
              </w:rPr>
              <w:t>企业名称（全称）</w:t>
            </w:r>
          </w:p>
        </w:tc>
        <w:tc>
          <w:tcPr>
            <w:tcW w:w="249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59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cs="Times New Roman"/>
                <w:sz w:val="28"/>
                <w:szCs w:val="21"/>
                <w:lang w:eastAsia="zh-CN"/>
              </w:rPr>
            </w:pPr>
            <w:r>
              <w:rPr>
                <w:rFonts w:hint="eastAsia" w:cs="Times New Roman"/>
                <w:sz w:val="28"/>
                <w:szCs w:val="21"/>
                <w:lang w:eastAsia="zh-CN"/>
              </w:rPr>
              <w:t>主辅分离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时间</w:t>
            </w:r>
          </w:p>
        </w:tc>
        <w:tc>
          <w:tcPr>
            <w:tcW w:w="2522" w:type="dxa"/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rFonts w:cs="Times New Roman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pacing w:val="-23"/>
                <w:sz w:val="28"/>
                <w:szCs w:val="21"/>
              </w:rPr>
              <w:t>统一社会信用代码</w:t>
            </w:r>
          </w:p>
        </w:tc>
        <w:tc>
          <w:tcPr>
            <w:tcW w:w="249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59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注册地址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cs="Times New Roman"/>
                <w:sz w:val="28"/>
                <w:szCs w:val="21"/>
                <w:lang w:eastAsia="zh-CN"/>
              </w:rPr>
            </w:pPr>
            <w:r>
              <w:rPr>
                <w:rFonts w:hint="eastAsia" w:cs="Times New Roman"/>
                <w:sz w:val="28"/>
                <w:szCs w:val="21"/>
                <w:lang w:eastAsia="zh-CN"/>
              </w:rPr>
              <w:t>原制造业企业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 w:cs="Times New Roman"/>
                <w:sz w:val="28"/>
                <w:szCs w:val="21"/>
                <w:lang w:eastAsia="zh-CN"/>
              </w:rPr>
            </w:pPr>
            <w:r>
              <w:rPr>
                <w:rFonts w:hint="eastAsia" w:cs="Times New Roman"/>
                <w:sz w:val="28"/>
                <w:szCs w:val="21"/>
                <w:lang w:eastAsia="zh-CN"/>
              </w:rPr>
              <w:t>名称</w:t>
            </w:r>
          </w:p>
        </w:tc>
        <w:tc>
          <w:tcPr>
            <w:tcW w:w="249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59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  <w:lang w:eastAsia="zh-CN"/>
              </w:rPr>
              <w:t>分离</w:t>
            </w:r>
            <w:r>
              <w:rPr>
                <w:rFonts w:hint="eastAsia" w:cs="Times New Roman"/>
                <w:sz w:val="28"/>
                <w:szCs w:val="21"/>
              </w:rPr>
              <w:t>企业所属行业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pacing w:val="-23"/>
                <w:sz w:val="28"/>
                <w:szCs w:val="21"/>
              </w:rPr>
              <w:t>联系人姓名/职务</w:t>
            </w:r>
          </w:p>
        </w:tc>
        <w:tc>
          <w:tcPr>
            <w:tcW w:w="249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59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电话/手机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主营业务</w:t>
            </w:r>
          </w:p>
        </w:tc>
        <w:tc>
          <w:tcPr>
            <w:tcW w:w="6617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pacing w:val="-6"/>
                <w:w w:val="90"/>
                <w:sz w:val="28"/>
                <w:szCs w:val="21"/>
              </w:rPr>
            </w:pPr>
            <w:r>
              <w:rPr>
                <w:rFonts w:hint="eastAsia" w:cs="Times New Roman"/>
                <w:spacing w:val="-6"/>
                <w:w w:val="90"/>
                <w:sz w:val="28"/>
                <w:szCs w:val="21"/>
                <w:lang w:val="en-US" w:eastAsia="zh-CN"/>
              </w:rPr>
              <w:t>2021年</w:t>
            </w:r>
            <w:r>
              <w:rPr>
                <w:rFonts w:hint="eastAsia" w:cs="Times New Roman"/>
                <w:spacing w:val="-6"/>
                <w:w w:val="90"/>
                <w:sz w:val="28"/>
                <w:szCs w:val="21"/>
              </w:rPr>
              <w:t>营业收入/销售额（万元）</w:t>
            </w:r>
          </w:p>
        </w:tc>
        <w:tc>
          <w:tcPr>
            <w:tcW w:w="249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599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 w:cs="Times New Roman"/>
                <w:sz w:val="28"/>
                <w:szCs w:val="21"/>
                <w:lang w:eastAsia="zh-CN"/>
              </w:rPr>
            </w:pPr>
            <w:r>
              <w:rPr>
                <w:rFonts w:hint="eastAsia" w:cs="Times New Roman"/>
                <w:sz w:val="28"/>
                <w:szCs w:val="21"/>
              </w:rPr>
              <w:t>申请资金金额</w:t>
            </w:r>
            <w:r>
              <w:rPr>
                <w:rFonts w:hint="eastAsia" w:cs="Times New Roman"/>
                <w:sz w:val="28"/>
                <w:szCs w:val="21"/>
                <w:lang w:eastAsia="zh-CN"/>
              </w:rPr>
              <w:t>（</w:t>
            </w:r>
            <w:r>
              <w:rPr>
                <w:rFonts w:hint="eastAsia" w:cs="Times New Roman"/>
                <w:sz w:val="28"/>
                <w:szCs w:val="21"/>
                <w:lang w:val="en-US" w:eastAsia="zh-CN"/>
              </w:rPr>
              <w:t>万元</w:t>
            </w:r>
            <w:r>
              <w:rPr>
                <w:rFonts w:hint="eastAsia" w:cs="Times New Roman"/>
                <w:sz w:val="28"/>
                <w:szCs w:val="21"/>
                <w:lang w:eastAsia="zh-CN"/>
              </w:rPr>
              <w:t>）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221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专项资金用途</w:t>
            </w:r>
          </w:p>
        </w:tc>
        <w:tc>
          <w:tcPr>
            <w:tcW w:w="6617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2217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pacing w:val="-23"/>
                <w:sz w:val="28"/>
                <w:szCs w:val="21"/>
              </w:rPr>
              <w:t>主管部门审核意见</w:t>
            </w:r>
          </w:p>
        </w:tc>
        <w:tc>
          <w:tcPr>
            <w:tcW w:w="661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签　章　　　　　　</w:t>
            </w:r>
          </w:p>
          <w:p>
            <w:pPr>
              <w:wordWrap w:val="0"/>
              <w:spacing w:line="320" w:lineRule="exact"/>
              <w:ind w:firstLine="0" w:firstLineChars="0"/>
              <w:jc w:val="right"/>
              <w:rPr>
                <w:rFonts w:cs="Times New Roman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　日　　　　</w:t>
            </w:r>
          </w:p>
        </w:tc>
      </w:tr>
    </w:tbl>
    <w:p>
      <w:pPr>
        <w:ind w:firstLine="0" w:firstLineChars="0"/>
        <w:rPr>
          <w:rFonts w:hint="default"/>
          <w:lang w:val="en-US" w:eastAsia="zh-CN"/>
        </w:rPr>
        <w:sectPr>
          <w:pgSz w:w="11906" w:h="16838"/>
          <w:pgMar w:top="1928" w:right="1474" w:bottom="1871" w:left="1588" w:header="851" w:footer="1417" w:gutter="0"/>
          <w:cols w:space="425" w:num="1"/>
          <w:docGrid w:type="linesAndChars" w:linePitch="590" w:charSpace="0"/>
        </w:sectPr>
      </w:pPr>
    </w:p>
    <w:p>
      <w:pPr>
        <w:ind w:firstLine="0" w:firstLineChars="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3-8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bCs/>
          <w:spacing w:val="0"/>
          <w:w w:val="100"/>
        </w:rPr>
      </w:pPr>
      <w:r>
        <w:rPr>
          <w:bCs/>
          <w:spacing w:val="0"/>
          <w:w w:val="100"/>
        </w:rPr>
        <w:t>临港区服务业</w:t>
      </w:r>
      <w:r>
        <w:rPr>
          <w:rFonts w:hint="eastAsia"/>
          <w:bCs/>
          <w:spacing w:val="0"/>
          <w:w w:val="100"/>
        </w:rPr>
        <w:t>品牌项目招引</w:t>
      </w:r>
      <w:r>
        <w:rPr>
          <w:bCs/>
          <w:spacing w:val="0"/>
          <w:w w:val="100"/>
        </w:rPr>
        <w:t>奖励资金申请表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18"/>
        <w:textAlignment w:val="auto"/>
        <w:rPr>
          <w:bCs/>
          <w:spacing w:val="-6"/>
          <w:w w:val="85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sz w:val="28"/>
          <w:szCs w:val="21"/>
        </w:rPr>
      </w:pPr>
      <w:r>
        <w:rPr>
          <w:rFonts w:hint="eastAsia"/>
          <w:spacing w:val="-23"/>
          <w:w w:val="98"/>
          <w:sz w:val="28"/>
          <w:szCs w:val="21"/>
        </w:rPr>
        <w:t>单位名称（盖章）：　　　　　　　　　　　　　　　　　　　填报日期：2022年　月　日</w:t>
      </w:r>
    </w:p>
    <w:tbl>
      <w:tblPr>
        <w:tblStyle w:val="14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2217"/>
        <w:gridCol w:w="1891"/>
        <w:gridCol w:w="25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0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企业名称（全称）</w:t>
            </w:r>
          </w:p>
        </w:tc>
        <w:tc>
          <w:tcPr>
            <w:tcW w:w="221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 w:cs="Times New Roman"/>
                <w:sz w:val="28"/>
                <w:szCs w:val="21"/>
                <w:lang w:eastAsia="zh-CN"/>
              </w:rPr>
            </w:pPr>
            <w:r>
              <w:rPr>
                <w:rFonts w:hint="eastAsia" w:cs="Times New Roman"/>
                <w:sz w:val="28"/>
                <w:szCs w:val="21"/>
                <w:lang w:eastAsia="zh-CN"/>
              </w:rPr>
              <w:t>母公司名称</w:t>
            </w:r>
          </w:p>
        </w:tc>
        <w:tc>
          <w:tcPr>
            <w:tcW w:w="2526" w:type="dxa"/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rFonts w:cs="Times New Roman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0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pacing w:val="-23"/>
                <w:sz w:val="28"/>
                <w:szCs w:val="21"/>
              </w:rPr>
              <w:t>统一社会信用代码</w:t>
            </w:r>
          </w:p>
        </w:tc>
        <w:tc>
          <w:tcPr>
            <w:tcW w:w="221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 w:cs="Times New Roman"/>
                <w:sz w:val="28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1"/>
                <w:lang w:val="en-US" w:eastAsia="zh-CN"/>
              </w:rPr>
              <w:t>500强排位</w:t>
            </w:r>
          </w:p>
        </w:tc>
        <w:tc>
          <w:tcPr>
            <w:tcW w:w="25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20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 w:cs="Times New Roman"/>
                <w:sz w:val="28"/>
                <w:szCs w:val="21"/>
                <w:lang w:eastAsia="zh-CN"/>
              </w:rPr>
            </w:pPr>
            <w:r>
              <w:rPr>
                <w:rFonts w:hint="eastAsia" w:cs="Times New Roman"/>
                <w:sz w:val="28"/>
                <w:szCs w:val="21"/>
                <w:lang w:eastAsia="zh-CN"/>
              </w:rPr>
              <w:t>项目起止时间</w:t>
            </w:r>
          </w:p>
        </w:tc>
        <w:tc>
          <w:tcPr>
            <w:tcW w:w="221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  <w:lang w:eastAsia="zh-CN"/>
              </w:rPr>
              <w:t>项目总投资（万元）</w:t>
            </w:r>
          </w:p>
        </w:tc>
        <w:tc>
          <w:tcPr>
            <w:tcW w:w="25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0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pacing w:val="-23"/>
                <w:sz w:val="28"/>
                <w:szCs w:val="21"/>
              </w:rPr>
              <w:t>联系人姓名/职务</w:t>
            </w:r>
          </w:p>
        </w:tc>
        <w:tc>
          <w:tcPr>
            <w:tcW w:w="221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电话/手机</w:t>
            </w:r>
          </w:p>
        </w:tc>
        <w:tc>
          <w:tcPr>
            <w:tcW w:w="25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220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pacing w:val="-23"/>
                <w:sz w:val="28"/>
                <w:szCs w:val="21"/>
              </w:rPr>
              <w:t>投资项目基本情况</w:t>
            </w:r>
          </w:p>
        </w:tc>
        <w:tc>
          <w:tcPr>
            <w:tcW w:w="6634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00" w:type="dxa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项目固定资产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投资情况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（万元）</w:t>
            </w:r>
          </w:p>
        </w:tc>
        <w:tc>
          <w:tcPr>
            <w:tcW w:w="2217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购置类别</w:t>
            </w:r>
          </w:p>
        </w:tc>
        <w:tc>
          <w:tcPr>
            <w:tcW w:w="189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统计范围</w:t>
            </w:r>
          </w:p>
        </w:tc>
        <w:tc>
          <w:tcPr>
            <w:tcW w:w="25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2021年度投资金额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0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</w:pPr>
          </w:p>
        </w:tc>
        <w:tc>
          <w:tcPr>
            <w:tcW w:w="2217" w:type="dxa"/>
            <w:vMerge w:val="restart"/>
            <w:vAlign w:val="center"/>
          </w:tcPr>
          <w:p>
            <w:pPr>
              <w:spacing w:line="500" w:lineRule="exact"/>
              <w:ind w:firstLine="0" w:firstLineChars="0"/>
              <w:jc w:val="left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sym w:font="Wingdings" w:char="00A8"/>
            </w:r>
            <w:r>
              <w:rPr>
                <w:rFonts w:hint="eastAsia" w:cs="Times New Roman"/>
                <w:sz w:val="24"/>
              </w:rPr>
              <w:t>购地建设类项目</w:t>
            </w:r>
          </w:p>
          <w:p>
            <w:pPr>
              <w:spacing w:line="320" w:lineRule="exact"/>
              <w:ind w:firstLine="0" w:firstLineChars="0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sym w:font="Wingdings" w:char="00A8"/>
            </w:r>
            <w:r>
              <w:rPr>
                <w:rFonts w:hint="eastAsia" w:cs="Times New Roman"/>
                <w:sz w:val="24"/>
              </w:rPr>
              <w:t>购置不动产类项目</w:t>
            </w:r>
          </w:p>
        </w:tc>
        <w:tc>
          <w:tcPr>
            <w:tcW w:w="189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购置土地款</w:t>
            </w:r>
          </w:p>
        </w:tc>
        <w:tc>
          <w:tcPr>
            <w:tcW w:w="25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0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</w:pPr>
          </w:p>
        </w:tc>
        <w:tc>
          <w:tcPr>
            <w:tcW w:w="2217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</w:pPr>
          </w:p>
        </w:tc>
        <w:tc>
          <w:tcPr>
            <w:tcW w:w="189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pacing w:val="-17"/>
                <w:sz w:val="24"/>
              </w:rPr>
              <w:t>项目工程建设投资</w:t>
            </w:r>
          </w:p>
        </w:tc>
        <w:tc>
          <w:tcPr>
            <w:tcW w:w="25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0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217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89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不动产购置投资</w:t>
            </w:r>
          </w:p>
        </w:tc>
        <w:tc>
          <w:tcPr>
            <w:tcW w:w="252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2200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专项资金用途</w:t>
            </w:r>
          </w:p>
        </w:tc>
        <w:tc>
          <w:tcPr>
            <w:tcW w:w="6634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2200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pacing w:val="-23"/>
                <w:sz w:val="28"/>
                <w:szCs w:val="21"/>
              </w:rPr>
              <w:t>主管部门审核意见</w:t>
            </w:r>
          </w:p>
        </w:tc>
        <w:tc>
          <w:tcPr>
            <w:tcW w:w="663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签　章　　　　　　</w:t>
            </w:r>
          </w:p>
          <w:p>
            <w:pPr>
              <w:wordWrap w:val="0"/>
              <w:spacing w:line="320" w:lineRule="exact"/>
              <w:ind w:firstLine="0" w:firstLineChars="0"/>
              <w:jc w:val="right"/>
              <w:rPr>
                <w:rFonts w:cs="Times New Roman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　日　　　　</w:t>
            </w:r>
          </w:p>
        </w:tc>
      </w:tr>
    </w:tbl>
    <w:p>
      <w:pPr>
        <w:ind w:firstLine="0" w:firstLineChars="0"/>
        <w:rPr>
          <w:rFonts w:hint="default"/>
          <w:lang w:val="en-US" w:eastAsia="zh-CN"/>
        </w:rPr>
        <w:sectPr>
          <w:pgSz w:w="11906" w:h="16838"/>
          <w:pgMar w:top="1928" w:right="1474" w:bottom="1871" w:left="1588" w:header="851" w:footer="1417" w:gutter="0"/>
          <w:cols w:space="425" w:num="1"/>
          <w:docGrid w:type="linesAndChars" w:linePitch="590" w:charSpace="0"/>
        </w:sectPr>
      </w:pPr>
    </w:p>
    <w:p>
      <w:pPr>
        <w:ind w:firstLine="0" w:firstLineChars="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3-9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  <w:rPr>
          <w:rFonts w:ascii="黑体" w:hAnsi="黑体" w:eastAsia="黑体" w:cs="黑体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spacing w:val="-6"/>
          <w:w w:val="95"/>
        </w:rPr>
      </w:pPr>
      <w:r>
        <w:rPr>
          <w:rFonts w:hint="eastAsia"/>
          <w:bCs/>
          <w:spacing w:val="0"/>
          <w:w w:val="100"/>
        </w:rPr>
        <w:t>临港区服务业载体建设奖励资金申请表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808"/>
        <w:textAlignment w:val="auto"/>
        <w:rPr>
          <w:bCs/>
          <w:spacing w:val="-6"/>
          <w:w w:val="95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 w:firstLineChars="0"/>
        <w:textAlignment w:val="auto"/>
        <w:rPr>
          <w:sz w:val="28"/>
          <w:szCs w:val="21"/>
        </w:rPr>
      </w:pPr>
      <w:r>
        <w:rPr>
          <w:rFonts w:hint="eastAsia"/>
          <w:spacing w:val="-23"/>
          <w:w w:val="98"/>
          <w:sz w:val="28"/>
          <w:szCs w:val="21"/>
        </w:rPr>
        <w:t>单位名称（盖章）：　　　　　　　　　　　　　　　　　　　填报日期：2022年　月　日</w:t>
      </w:r>
    </w:p>
    <w:tbl>
      <w:tblPr>
        <w:tblStyle w:val="14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2181"/>
        <w:gridCol w:w="1895"/>
        <w:gridCol w:w="2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3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企业名称（全称）</w:t>
            </w:r>
          </w:p>
        </w:tc>
        <w:tc>
          <w:tcPr>
            <w:tcW w:w="218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89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企业成立时间</w:t>
            </w:r>
          </w:p>
        </w:tc>
        <w:tc>
          <w:tcPr>
            <w:tcW w:w="2522" w:type="dxa"/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rFonts w:cs="Times New Roman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3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pacing w:val="-23"/>
                <w:sz w:val="28"/>
                <w:szCs w:val="21"/>
              </w:rPr>
              <w:t>统一社会信用代码</w:t>
            </w:r>
          </w:p>
        </w:tc>
        <w:tc>
          <w:tcPr>
            <w:tcW w:w="218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89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注册地址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3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企业所属行业</w:t>
            </w:r>
          </w:p>
        </w:tc>
        <w:tc>
          <w:tcPr>
            <w:tcW w:w="218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89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注册资金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3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pacing w:val="-23"/>
                <w:sz w:val="28"/>
                <w:szCs w:val="21"/>
              </w:rPr>
              <w:t>联系人姓名/职务</w:t>
            </w:r>
          </w:p>
        </w:tc>
        <w:tc>
          <w:tcPr>
            <w:tcW w:w="218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89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电话/手机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3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主营业务</w:t>
            </w:r>
          </w:p>
        </w:tc>
        <w:tc>
          <w:tcPr>
            <w:tcW w:w="6598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3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获批平台名称</w:t>
            </w:r>
          </w:p>
        </w:tc>
        <w:tc>
          <w:tcPr>
            <w:tcW w:w="218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89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  <w:lang w:eastAsia="zh-CN"/>
              </w:rPr>
              <w:t>批复</w:t>
            </w:r>
            <w:r>
              <w:rPr>
                <w:rFonts w:hint="eastAsia" w:cs="Times New Roman"/>
                <w:sz w:val="28"/>
                <w:szCs w:val="21"/>
              </w:rPr>
              <w:t>时间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3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pacing w:val="-6"/>
                <w:w w:val="90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平台认定部门</w:t>
            </w:r>
          </w:p>
        </w:tc>
        <w:tc>
          <w:tcPr>
            <w:tcW w:w="2181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  <w:tc>
          <w:tcPr>
            <w:tcW w:w="189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申请资金金额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 w:cs="Times New Roman"/>
                <w:sz w:val="28"/>
                <w:szCs w:val="21"/>
                <w:lang w:eastAsia="zh-CN"/>
              </w:rPr>
            </w:pPr>
            <w:r>
              <w:rPr>
                <w:rFonts w:hint="eastAsia" w:cs="Times New Roman"/>
                <w:sz w:val="28"/>
                <w:szCs w:val="21"/>
                <w:lang w:eastAsia="zh-CN"/>
              </w:rPr>
              <w:t>（</w:t>
            </w:r>
            <w:r>
              <w:rPr>
                <w:rFonts w:hint="eastAsia" w:cs="Times New Roman"/>
                <w:sz w:val="28"/>
                <w:szCs w:val="21"/>
                <w:lang w:val="en-US" w:eastAsia="zh-CN"/>
              </w:rPr>
              <w:t>万元</w:t>
            </w:r>
            <w:r>
              <w:rPr>
                <w:rFonts w:hint="eastAsia" w:cs="Times New Roman"/>
                <w:sz w:val="28"/>
                <w:szCs w:val="21"/>
                <w:lang w:eastAsia="zh-CN"/>
              </w:rPr>
              <w:t>）</w:t>
            </w:r>
          </w:p>
        </w:tc>
        <w:tc>
          <w:tcPr>
            <w:tcW w:w="252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223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z w:val="28"/>
                <w:szCs w:val="21"/>
              </w:rPr>
              <w:t>专项资金用途</w:t>
            </w:r>
          </w:p>
        </w:tc>
        <w:tc>
          <w:tcPr>
            <w:tcW w:w="6598" w:type="dxa"/>
            <w:gridSpan w:val="3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</w:trPr>
        <w:tc>
          <w:tcPr>
            <w:tcW w:w="2236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Times New Roman"/>
                <w:sz w:val="28"/>
                <w:szCs w:val="21"/>
              </w:rPr>
            </w:pPr>
            <w:r>
              <w:rPr>
                <w:rFonts w:hint="eastAsia" w:cs="Times New Roman"/>
                <w:spacing w:val="-23"/>
                <w:sz w:val="28"/>
                <w:szCs w:val="21"/>
              </w:rPr>
              <w:t>主管部门审核意见</w:t>
            </w:r>
          </w:p>
        </w:tc>
        <w:tc>
          <w:tcPr>
            <w:tcW w:w="659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320" w:lineRule="exact"/>
              <w:ind w:firstLine="0" w:firstLineChars="0"/>
              <w:jc w:val="right"/>
              <w:rPr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签　章　　　　　　</w:t>
            </w:r>
          </w:p>
          <w:p>
            <w:pPr>
              <w:wordWrap w:val="0"/>
              <w:spacing w:line="320" w:lineRule="exact"/>
              <w:ind w:firstLine="0" w:firstLineChars="0"/>
              <w:jc w:val="right"/>
              <w:rPr>
                <w:rFonts w:cs="Times New Roman"/>
                <w:sz w:val="28"/>
                <w:szCs w:val="21"/>
              </w:rPr>
            </w:pPr>
            <w:r>
              <w:rPr>
                <w:rFonts w:hint="eastAsia"/>
                <w:sz w:val="28"/>
                <w:szCs w:val="21"/>
              </w:rPr>
              <w:t>年　　月　　日　　　　</w:t>
            </w:r>
          </w:p>
        </w:tc>
      </w:tr>
    </w:tbl>
    <w:p>
      <w:pPr>
        <w:ind w:firstLine="0" w:firstLineChars="0"/>
        <w:rPr>
          <w:rFonts w:hint="default"/>
          <w:lang w:val="en-US" w:eastAsia="zh-CN"/>
        </w:rPr>
        <w:sectPr>
          <w:pgSz w:w="11906" w:h="16838"/>
          <w:pgMar w:top="1928" w:right="1474" w:bottom="1871" w:left="1588" w:header="851" w:footer="1417" w:gutter="0"/>
          <w:cols w:space="425" w:num="1"/>
          <w:docGrid w:type="linesAndChars" w:linePitch="590" w:charSpace="0"/>
        </w:sectPr>
      </w:pPr>
    </w:p>
    <w:tbl>
      <w:tblPr>
        <w:tblStyle w:val="13"/>
        <w:tblW w:w="9420" w:type="dxa"/>
        <w:tblInd w:w="-1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634"/>
        <w:gridCol w:w="602"/>
        <w:gridCol w:w="1584"/>
        <w:gridCol w:w="958"/>
        <w:gridCol w:w="38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ind w:firstLine="0" w:firstLineChars="0"/>
              <w:jc w:val="left"/>
              <w:rPr>
                <w:rFonts w:hint="eastAsia" w:ascii="仿宋" w:hAnsi="仿宋" w:eastAsia="黑体" w:cs="Times New Roman"/>
                <w:color w:val="000000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szCs w:val="32"/>
                <w:lang w:val="en-US" w:eastAsia="zh-CN"/>
              </w:rPr>
              <w:t>3-10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ind w:firstLine="624"/>
              <w:jc w:val="left"/>
              <w:rPr>
                <w:rFonts w:ascii="仿宋" w:hAnsi="仿宋" w:eastAsia="仿宋" w:cs="Times New Roman"/>
                <w:color w:val="000000"/>
                <w:szCs w:val="32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424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424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ind w:firstLine="424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黑体" w:eastAsia="方正小标宋简体" w:cs="宋体"/>
                <w:color w:val="000000"/>
                <w:kern w:val="0"/>
                <w:sz w:val="44"/>
                <w:szCs w:val="44"/>
              </w:rPr>
              <w:t>绩效目标表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420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07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Times New Roman"/>
                <w:sz w:val="28"/>
                <w:szCs w:val="24"/>
              </w:rPr>
              <w:t>项目名称</w:t>
            </w:r>
          </w:p>
        </w:tc>
        <w:tc>
          <w:tcPr>
            <w:tcW w:w="7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544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0" w:firstLineChars="0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Times New Roman"/>
                <w:spacing w:val="-28"/>
                <w:w w:val="90"/>
                <w:sz w:val="28"/>
                <w:szCs w:val="24"/>
              </w:rPr>
              <w:t>企业（单位）名称</w:t>
            </w:r>
          </w:p>
        </w:tc>
        <w:tc>
          <w:tcPr>
            <w:tcW w:w="7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544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</w:trPr>
        <w:tc>
          <w:tcPr>
            <w:tcW w:w="1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Times New Roman"/>
                <w:spacing w:val="-23"/>
                <w:w w:val="98"/>
                <w:sz w:val="28"/>
                <w:szCs w:val="24"/>
              </w:rPr>
              <w:t>项目绩效总目标</w:t>
            </w:r>
          </w:p>
        </w:tc>
        <w:tc>
          <w:tcPr>
            <w:tcW w:w="76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Times New Roman"/>
                <w:sz w:val="28"/>
                <w:szCs w:val="24"/>
              </w:rPr>
              <w:t>（项目预期达到的总体目标）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8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_GB2312" w:hAnsi="仿宋_GB2312" w:cs="Times New Roman"/>
                <w:sz w:val="28"/>
                <w:szCs w:val="24"/>
              </w:rPr>
            </w:pPr>
            <w:bookmarkStart w:id="0" w:name="_GoBack" w:colFirst="1" w:colLast="2"/>
            <w:r>
              <w:rPr>
                <w:rFonts w:hint="eastAsia" w:ascii="仿宋_GB2312" w:hAnsi="仿宋_GB2312" w:cs="Times New Roman"/>
                <w:sz w:val="28"/>
                <w:szCs w:val="24"/>
              </w:rPr>
              <w:t>绩效指标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Times New Roman"/>
                <w:spacing w:val="-23"/>
                <w:w w:val="98"/>
                <w:sz w:val="24"/>
                <w:szCs w:val="24"/>
              </w:rPr>
              <w:t>一级指标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Times New Roman"/>
                <w:sz w:val="24"/>
                <w:szCs w:val="24"/>
              </w:rPr>
              <w:t>二级指标</w:t>
            </w:r>
          </w:p>
        </w:tc>
        <w:tc>
          <w:tcPr>
            <w:tcW w:w="4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_GB2312" w:hAnsi="仿宋_GB2312" w:cs="Times New Roman"/>
                <w:sz w:val="28"/>
                <w:szCs w:val="24"/>
              </w:rPr>
            </w:pPr>
            <w:r>
              <w:rPr>
                <w:rFonts w:hint="eastAsia" w:ascii="仿宋_GB2312" w:hAnsi="仿宋_GB2312" w:cs="Times New Roman"/>
                <w:sz w:val="28"/>
                <w:szCs w:val="24"/>
              </w:rPr>
              <w:t>指标值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4"/>
              <w:jc w:val="center"/>
              <w:rPr>
                <w:rFonts w:ascii="仿宋_GB2312" w:hAnsi="仿宋_GB2312" w:cs="Times New Roman"/>
                <w:sz w:val="28"/>
                <w:szCs w:val="24"/>
              </w:rPr>
            </w:pPr>
          </w:p>
        </w:tc>
        <w:tc>
          <w:tcPr>
            <w:tcW w:w="123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Times New Roman"/>
                <w:spacing w:val="-23"/>
                <w:w w:val="98"/>
                <w:sz w:val="24"/>
                <w:szCs w:val="24"/>
              </w:rPr>
              <w:t>产出指标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Times New Roman"/>
                <w:sz w:val="24"/>
                <w:szCs w:val="24"/>
              </w:rPr>
              <w:t>数量指标</w:t>
            </w:r>
          </w:p>
        </w:tc>
        <w:tc>
          <w:tcPr>
            <w:tcW w:w="4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ind w:firstLine="0" w:firstLineChars="0"/>
              <w:rPr>
                <w:rFonts w:ascii="仿宋_GB2312" w:hAnsi="仿宋_GB2312" w:cs="Times New Roman"/>
                <w:sz w:val="24"/>
              </w:rPr>
            </w:pPr>
            <w:r>
              <w:rPr>
                <w:rFonts w:hint="eastAsia" w:ascii="仿宋_GB2312" w:hAnsi="仿宋_GB2312" w:cs="Times New Roman"/>
                <w:sz w:val="24"/>
              </w:rPr>
              <w:t>（项目预期销售产品或提供服务的数量)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4"/>
              <w:jc w:val="center"/>
              <w:rPr>
                <w:rFonts w:ascii="仿宋_GB2312" w:hAnsi="仿宋_GB2312" w:cs="Times New Roman"/>
                <w:sz w:val="28"/>
                <w:szCs w:val="24"/>
              </w:rPr>
            </w:pPr>
          </w:p>
        </w:tc>
        <w:tc>
          <w:tcPr>
            <w:tcW w:w="123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4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Times New Roman"/>
                <w:sz w:val="24"/>
                <w:szCs w:val="24"/>
              </w:rPr>
              <w:t>质量指标</w:t>
            </w:r>
          </w:p>
        </w:tc>
        <w:tc>
          <w:tcPr>
            <w:tcW w:w="4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ind w:firstLine="0" w:firstLineChars="0"/>
              <w:rPr>
                <w:rFonts w:ascii="仿宋_GB2312" w:hAnsi="仿宋_GB2312" w:cs="Times New Roman"/>
                <w:sz w:val="24"/>
              </w:rPr>
            </w:pPr>
            <w:r>
              <w:rPr>
                <w:rFonts w:hint="eastAsia" w:ascii="仿宋_GB2312" w:hAnsi="仿宋_GB2312" w:cs="Times New Roman"/>
                <w:sz w:val="24"/>
              </w:rPr>
              <w:t>(项目预期达到的标准、水平和效果)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4"/>
              <w:jc w:val="center"/>
              <w:rPr>
                <w:rFonts w:ascii="仿宋_GB2312" w:hAnsi="仿宋_GB2312" w:cs="Times New Roman"/>
                <w:sz w:val="28"/>
                <w:szCs w:val="24"/>
              </w:rPr>
            </w:pPr>
          </w:p>
        </w:tc>
        <w:tc>
          <w:tcPr>
            <w:tcW w:w="123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4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Times New Roman"/>
                <w:sz w:val="24"/>
                <w:szCs w:val="24"/>
              </w:rPr>
              <w:t>时效指标</w:t>
            </w:r>
          </w:p>
        </w:tc>
        <w:tc>
          <w:tcPr>
            <w:tcW w:w="4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ind w:firstLine="0" w:firstLineChars="0"/>
              <w:rPr>
                <w:rFonts w:ascii="仿宋_GB2312" w:hAnsi="仿宋_GB2312" w:cs="Times New Roman"/>
                <w:sz w:val="24"/>
              </w:rPr>
            </w:pPr>
            <w:r>
              <w:rPr>
                <w:rFonts w:hint="eastAsia" w:ascii="仿宋_GB2312" w:hAnsi="仿宋_GB2312" w:cs="Times New Roman"/>
                <w:sz w:val="24"/>
              </w:rPr>
              <w:t>(项目完成的及时程度和效率情况)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4"/>
              <w:jc w:val="center"/>
              <w:rPr>
                <w:rFonts w:ascii="仿宋_GB2312" w:hAnsi="仿宋_GB2312" w:cs="Times New Roman"/>
                <w:sz w:val="28"/>
                <w:szCs w:val="24"/>
              </w:rPr>
            </w:pPr>
          </w:p>
        </w:tc>
        <w:tc>
          <w:tcPr>
            <w:tcW w:w="1236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Times New Roman"/>
                <w:spacing w:val="-23"/>
                <w:w w:val="98"/>
                <w:sz w:val="24"/>
                <w:szCs w:val="24"/>
              </w:rPr>
              <w:t>效益指标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Times New Roman"/>
                <w:spacing w:val="-23"/>
                <w:w w:val="98"/>
                <w:sz w:val="24"/>
                <w:szCs w:val="24"/>
              </w:rPr>
              <w:t>经济效益指标</w:t>
            </w:r>
          </w:p>
        </w:tc>
        <w:tc>
          <w:tcPr>
            <w:tcW w:w="4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ind w:firstLine="0" w:firstLineChars="0"/>
              <w:rPr>
                <w:rFonts w:ascii="仿宋_GB2312" w:hAnsi="仿宋_GB2312" w:cs="Times New Roman"/>
                <w:sz w:val="24"/>
              </w:rPr>
            </w:pPr>
            <w:r>
              <w:rPr>
                <w:rFonts w:hint="eastAsia" w:ascii="仿宋_GB2312" w:hAnsi="仿宋_GB2312" w:cs="Times New Roman"/>
                <w:sz w:val="24"/>
              </w:rPr>
              <w:t>(项目产出对经济带来的影响和效果)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8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4"/>
              <w:jc w:val="center"/>
              <w:rPr>
                <w:rFonts w:ascii="仿宋_GB2312" w:hAnsi="仿宋_GB2312" w:cs="Times New Roman"/>
                <w:sz w:val="28"/>
                <w:szCs w:val="24"/>
              </w:rPr>
            </w:pPr>
          </w:p>
        </w:tc>
        <w:tc>
          <w:tcPr>
            <w:tcW w:w="123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544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cs="Times New Roman"/>
                <w:spacing w:val="-23"/>
                <w:w w:val="98"/>
                <w:sz w:val="24"/>
                <w:szCs w:val="24"/>
              </w:rPr>
              <w:t>社会效益指标</w:t>
            </w:r>
          </w:p>
        </w:tc>
        <w:tc>
          <w:tcPr>
            <w:tcW w:w="4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widowControl/>
              <w:ind w:firstLine="0" w:firstLineChars="0"/>
              <w:rPr>
                <w:rFonts w:ascii="仿宋_GB2312" w:hAnsi="仿宋_GB2312" w:cs="Times New Roman"/>
                <w:sz w:val="24"/>
              </w:rPr>
            </w:pPr>
            <w:r>
              <w:rPr>
                <w:rFonts w:hint="eastAsia" w:ascii="仿宋_GB2312" w:hAnsi="仿宋_GB2312" w:cs="Times New Roman"/>
                <w:sz w:val="24"/>
              </w:rPr>
              <w:t>(项目产出对社会带来的影响和效果)</w:t>
            </w:r>
          </w:p>
        </w:tc>
      </w:tr>
      <w:bookmarkEnd w:id="0"/>
    </w:tbl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spacing w:line="590" w:lineRule="exact"/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3-11</w:t>
      </w:r>
    </w:p>
    <w:p>
      <w:pPr>
        <w:pStyle w:val="2"/>
        <w:spacing w:line="590" w:lineRule="exact"/>
      </w:pPr>
    </w:p>
    <w:p>
      <w:pPr>
        <w:pStyle w:val="2"/>
        <w:spacing w:line="590" w:lineRule="exact"/>
      </w:pPr>
      <w:r>
        <w:rPr>
          <w:rFonts w:hint="eastAsia"/>
        </w:rPr>
        <w:t>专项资金申报承诺书</w:t>
      </w:r>
    </w:p>
    <w:p>
      <w:pPr>
        <w:ind w:firstLine="624"/>
      </w:pPr>
    </w:p>
    <w:tbl>
      <w:tblPr>
        <w:tblStyle w:val="1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6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775" w:type="dxa"/>
            <w:vAlign w:val="center"/>
          </w:tcPr>
          <w:p>
            <w:pPr>
              <w:ind w:firstLine="624"/>
            </w:pPr>
            <w:r>
              <w:rPr>
                <w:rFonts w:hint="eastAsia" w:ascii="黑体" w:hAnsi="黑体" w:eastAsia="黑体" w:cs="黑体"/>
              </w:rPr>
              <w:t>企业名称</w:t>
            </w:r>
          </w:p>
        </w:tc>
        <w:tc>
          <w:tcPr>
            <w:tcW w:w="6285" w:type="dxa"/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775" w:type="dxa"/>
            <w:vAlign w:val="center"/>
          </w:tcPr>
          <w:p>
            <w:pPr>
              <w:ind w:firstLine="624"/>
            </w:pPr>
            <w:r>
              <w:rPr>
                <w:rFonts w:hint="eastAsia" w:ascii="黑体" w:hAnsi="黑体" w:eastAsia="黑体" w:cs="黑体"/>
              </w:rPr>
              <w:t>申报领域</w:t>
            </w:r>
          </w:p>
        </w:tc>
        <w:tc>
          <w:tcPr>
            <w:tcW w:w="6285" w:type="dxa"/>
            <w:vAlign w:val="center"/>
          </w:tcPr>
          <w:p>
            <w:pPr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4" w:hRule="atLeast"/>
        </w:trPr>
        <w:tc>
          <w:tcPr>
            <w:tcW w:w="9060" w:type="dxa"/>
            <w:gridSpan w:val="2"/>
          </w:tcPr>
          <w:p>
            <w:pPr>
              <w:spacing w:line="560" w:lineRule="exact"/>
              <w:ind w:right="-28" w:rightChars="-9" w:firstLine="624"/>
              <w:rPr>
                <w:rFonts w:ascii="仿宋_GB2312" w:hAnsi="仿宋"/>
                <w:szCs w:val="32"/>
              </w:rPr>
            </w:pPr>
          </w:p>
          <w:p>
            <w:pPr>
              <w:spacing w:line="560" w:lineRule="exact"/>
              <w:ind w:right="-28" w:rightChars="-9" w:firstLine="624"/>
              <w:rPr>
                <w:rFonts w:hint="eastAsia" w:ascii="仿宋_GB2312" w:hAnsi="仿宋"/>
                <w:szCs w:val="32"/>
              </w:rPr>
            </w:pPr>
            <w:r>
              <w:rPr>
                <w:rFonts w:hint="eastAsia" w:ascii="仿宋_GB2312" w:hAnsi="仿宋"/>
                <w:szCs w:val="32"/>
              </w:rPr>
              <w:t>我单位所报送的所有信息及材料均真实、准确</w:t>
            </w:r>
            <w:r>
              <w:rPr>
                <w:rFonts w:hint="eastAsia" w:ascii="仿宋_GB2312" w:hAnsi="仿宋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"/>
                <w:szCs w:val="32"/>
              </w:rPr>
              <w:t>合规，不存在重复申报区级财政扶持资金情况</w:t>
            </w:r>
            <w:r>
              <w:rPr>
                <w:rFonts w:hint="eastAsia" w:ascii="仿宋_GB2312" w:hAnsi="仿宋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"/>
                <w:szCs w:val="32"/>
              </w:rPr>
              <w:t>不存在经营不善、破产重组的情况，无严重安全生产事故，无不良信用记录，不属于失信被执行人、联合惩戒、重大税收违法对象。</w:t>
            </w:r>
          </w:p>
          <w:p>
            <w:pPr>
              <w:spacing w:line="560" w:lineRule="exact"/>
              <w:ind w:right="-28" w:rightChars="-9" w:firstLine="624"/>
              <w:rPr>
                <w:rFonts w:hint="eastAsia" w:ascii="仿宋_GB2312" w:hAnsi="仿宋"/>
                <w:szCs w:val="32"/>
              </w:rPr>
            </w:pPr>
            <w:r>
              <w:rPr>
                <w:rFonts w:hint="eastAsia" w:ascii="仿宋_GB2312" w:hAnsi="仿宋"/>
                <w:szCs w:val="32"/>
              </w:rPr>
              <w:t>对于该专项资金坚持定向使用原则，用于本企业生产经营等高质量、高效益发展方面，不用于捐款、罚款、赞助、偿还债务等与本企业提质增效无关的支出。如有违反，本单位自愿放弃项目申报或退还所获资金，并愿意承担相应的法律责任。</w:t>
            </w:r>
          </w:p>
          <w:p>
            <w:pPr>
              <w:spacing w:line="560" w:lineRule="exact"/>
              <w:ind w:right="-496" w:rightChars="-159" w:firstLine="624"/>
              <w:rPr>
                <w:rFonts w:ascii="仿宋_GB2312" w:hAnsi="仿宋"/>
                <w:szCs w:val="32"/>
              </w:rPr>
            </w:pPr>
            <w:r>
              <w:rPr>
                <w:rFonts w:hint="eastAsia" w:ascii="仿宋_GB2312" w:hAnsi="仿宋"/>
                <w:szCs w:val="32"/>
              </w:rPr>
              <w:t>特此承诺。</w:t>
            </w:r>
          </w:p>
          <w:p>
            <w:pPr>
              <w:spacing w:line="560" w:lineRule="exact"/>
              <w:ind w:firstLine="624"/>
            </w:pPr>
          </w:p>
          <w:p>
            <w:pPr>
              <w:wordWrap w:val="0"/>
              <w:spacing w:line="560" w:lineRule="exact"/>
              <w:ind w:firstLine="624"/>
              <w:jc w:val="right"/>
            </w:pPr>
            <w:r>
              <w:rPr>
                <w:rFonts w:hint="eastAsia"/>
              </w:rPr>
              <w:t>法人代表签字：　　　　　　　　</w:t>
            </w:r>
          </w:p>
          <w:p>
            <w:pPr>
              <w:wordWrap w:val="0"/>
              <w:spacing w:line="560" w:lineRule="exact"/>
              <w:ind w:firstLine="624"/>
              <w:jc w:val="right"/>
            </w:pPr>
            <w:r>
              <w:rPr>
                <w:rFonts w:hint="eastAsia"/>
              </w:rPr>
              <w:t>项目单位公章：　　　　　　　　</w:t>
            </w:r>
          </w:p>
          <w:p>
            <w:pPr>
              <w:wordWrap w:val="0"/>
              <w:spacing w:line="560" w:lineRule="exact"/>
              <w:ind w:firstLine="624"/>
              <w:jc w:val="right"/>
            </w:pPr>
            <w:r>
              <w:rPr>
                <w:rFonts w:hint="eastAsia"/>
              </w:rPr>
              <w:t>2022年　　月　　日　　</w:t>
            </w:r>
          </w:p>
        </w:tc>
      </w:tr>
    </w:tbl>
    <w:p>
      <w:pPr>
        <w:ind w:firstLine="0" w:firstLineChars="0"/>
        <w:rPr>
          <w:rFonts w:hint="default"/>
          <w:lang w:val="en-US" w:eastAsia="zh-CN"/>
        </w:rPr>
      </w:pPr>
    </w:p>
    <w:sectPr>
      <w:pgSz w:w="11906" w:h="16838"/>
      <w:pgMar w:top="1928" w:right="1474" w:bottom="1871" w:left="1588" w:header="851" w:footer="1417" w:gutter="0"/>
      <w:cols w:space="425" w:num="1"/>
      <w:docGrid w:type="linesAndChars" w:linePitch="5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wordWrap w:val="0"/>
      <w:ind w:right="244" w:firstLine="0" w:firstLineChars="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 xml:space="preserve">— </w:t>
    </w:r>
    <w:sdt>
      <w:sdtPr>
        <w:rPr>
          <w:rFonts w:ascii="宋体" w:hAnsi="宋体" w:eastAsia="宋体"/>
          <w:sz w:val="28"/>
          <w:szCs w:val="28"/>
        </w:rPr>
        <w:id w:val="-2115889826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244" w:firstLine="0" w:firstLineChars="0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 xml:space="preserve">— </w:t>
    </w:r>
    <w:sdt>
      <w:sdtPr>
        <w:rPr>
          <w:rFonts w:ascii="宋体" w:hAnsi="宋体" w:eastAsia="宋体"/>
          <w:sz w:val="28"/>
          <w:szCs w:val="28"/>
        </w:rPr>
        <w:id w:val="-917012796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—</w:t>
        </w:r>
      </w:sdtContent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ind w:firstLine="34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ind w:firstLine="34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56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lYmE2NWFmM2M2NGJhOGE3YjdmM2ZhZmM4YTU0NmQifQ=="/>
  </w:docVars>
  <w:rsids>
    <w:rsidRoot w:val="00056339"/>
    <w:rsid w:val="000228EE"/>
    <w:rsid w:val="00026399"/>
    <w:rsid w:val="0005313D"/>
    <w:rsid w:val="00056339"/>
    <w:rsid w:val="000B681C"/>
    <w:rsid w:val="000C3B57"/>
    <w:rsid w:val="000F3500"/>
    <w:rsid w:val="0012012A"/>
    <w:rsid w:val="0013171F"/>
    <w:rsid w:val="00171BC9"/>
    <w:rsid w:val="00183A44"/>
    <w:rsid w:val="00191EF7"/>
    <w:rsid w:val="00197F51"/>
    <w:rsid w:val="001A4D3A"/>
    <w:rsid w:val="001E44C8"/>
    <w:rsid w:val="001E6BEF"/>
    <w:rsid w:val="00210BB4"/>
    <w:rsid w:val="002516C3"/>
    <w:rsid w:val="00261639"/>
    <w:rsid w:val="002865F2"/>
    <w:rsid w:val="002933D0"/>
    <w:rsid w:val="002A3B32"/>
    <w:rsid w:val="002C1471"/>
    <w:rsid w:val="002D75E1"/>
    <w:rsid w:val="00304336"/>
    <w:rsid w:val="00363664"/>
    <w:rsid w:val="0038043E"/>
    <w:rsid w:val="003D7DBB"/>
    <w:rsid w:val="003E4E51"/>
    <w:rsid w:val="003E72A1"/>
    <w:rsid w:val="00424620"/>
    <w:rsid w:val="0042737E"/>
    <w:rsid w:val="00441735"/>
    <w:rsid w:val="00462E16"/>
    <w:rsid w:val="0047719E"/>
    <w:rsid w:val="00482094"/>
    <w:rsid w:val="004C24EF"/>
    <w:rsid w:val="005809C7"/>
    <w:rsid w:val="005D657E"/>
    <w:rsid w:val="00612374"/>
    <w:rsid w:val="00636229"/>
    <w:rsid w:val="0067065F"/>
    <w:rsid w:val="006A0176"/>
    <w:rsid w:val="00717F38"/>
    <w:rsid w:val="007618A7"/>
    <w:rsid w:val="0077651B"/>
    <w:rsid w:val="00784A39"/>
    <w:rsid w:val="00790C99"/>
    <w:rsid w:val="007B79CC"/>
    <w:rsid w:val="007C3D24"/>
    <w:rsid w:val="007D571F"/>
    <w:rsid w:val="00857A52"/>
    <w:rsid w:val="008A67DB"/>
    <w:rsid w:val="008D6C19"/>
    <w:rsid w:val="008E132C"/>
    <w:rsid w:val="009546E4"/>
    <w:rsid w:val="0096012A"/>
    <w:rsid w:val="00977B69"/>
    <w:rsid w:val="009B0CFE"/>
    <w:rsid w:val="009B61DF"/>
    <w:rsid w:val="009C3E63"/>
    <w:rsid w:val="009C7EF6"/>
    <w:rsid w:val="009E29AF"/>
    <w:rsid w:val="009E2AF8"/>
    <w:rsid w:val="00A00514"/>
    <w:rsid w:val="00A21DB7"/>
    <w:rsid w:val="00A267AD"/>
    <w:rsid w:val="00A67091"/>
    <w:rsid w:val="00A86FD8"/>
    <w:rsid w:val="00AD516D"/>
    <w:rsid w:val="00AF0021"/>
    <w:rsid w:val="00B100C8"/>
    <w:rsid w:val="00B754BA"/>
    <w:rsid w:val="00B85E65"/>
    <w:rsid w:val="00BA426C"/>
    <w:rsid w:val="00BB3803"/>
    <w:rsid w:val="00C235CD"/>
    <w:rsid w:val="00C37340"/>
    <w:rsid w:val="00C95C28"/>
    <w:rsid w:val="00C96849"/>
    <w:rsid w:val="00CB27B2"/>
    <w:rsid w:val="00D30537"/>
    <w:rsid w:val="00D53328"/>
    <w:rsid w:val="00D623A2"/>
    <w:rsid w:val="00D672E0"/>
    <w:rsid w:val="00D77C5C"/>
    <w:rsid w:val="00D83B09"/>
    <w:rsid w:val="00D83B7E"/>
    <w:rsid w:val="00DA34EF"/>
    <w:rsid w:val="00DB703C"/>
    <w:rsid w:val="00DE6EAF"/>
    <w:rsid w:val="00E12A09"/>
    <w:rsid w:val="00E6196A"/>
    <w:rsid w:val="00E70A03"/>
    <w:rsid w:val="00E86A33"/>
    <w:rsid w:val="00E9096C"/>
    <w:rsid w:val="00EF7992"/>
    <w:rsid w:val="00F400E8"/>
    <w:rsid w:val="00FA318D"/>
    <w:rsid w:val="00FB2D60"/>
    <w:rsid w:val="00FC0A20"/>
    <w:rsid w:val="00FF1588"/>
    <w:rsid w:val="00FF56A2"/>
    <w:rsid w:val="01C76B72"/>
    <w:rsid w:val="16663E6B"/>
    <w:rsid w:val="197164DD"/>
    <w:rsid w:val="201F67E4"/>
    <w:rsid w:val="2CDF3162"/>
    <w:rsid w:val="2E3D5B4A"/>
    <w:rsid w:val="31B77E52"/>
    <w:rsid w:val="327263D3"/>
    <w:rsid w:val="36C938D2"/>
    <w:rsid w:val="46196FFE"/>
    <w:rsid w:val="4B735503"/>
    <w:rsid w:val="765C4E73"/>
    <w:rsid w:val="798A4FFB"/>
    <w:rsid w:val="7A19441C"/>
    <w:rsid w:val="7C55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0" w:lineRule="exact"/>
      <w:ind w:firstLine="200" w:firstLineChars="200"/>
      <w:jc w:val="both"/>
    </w:pPr>
    <w:rPr>
      <w:rFonts w:ascii="Times New Roman" w:hAnsi="Times New Roman" w:eastAsia="仿宋_GB2312" w:cstheme="minorBidi"/>
      <w:spacing w:val="-4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ind w:firstLine="0" w:firstLineChars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 w:val="0"/>
      <w:keepLines w:val="0"/>
      <w:outlineLvl w:val="1"/>
    </w:pPr>
    <w:rPr>
      <w:rFonts w:eastAsia="黑体" w:cstheme="majorBidi"/>
      <w:bCs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 w:val="0"/>
      <w:keepLines w:val="0"/>
      <w:spacing w:line="590" w:lineRule="exact"/>
      <w:outlineLvl w:val="2"/>
    </w:pPr>
    <w:rPr>
      <w:rFonts w:eastAsia="楷体_GB2312"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24"/>
    <w:semiHidden/>
    <w:unhideWhenUsed/>
    <w:qFormat/>
    <w:uiPriority w:val="99"/>
    <w:rPr>
      <w:b/>
      <w:bCs/>
    </w:rPr>
  </w:style>
  <w:style w:type="paragraph" w:styleId="6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itle"/>
    <w:basedOn w:val="1"/>
    <w:next w:val="1"/>
    <w:link w:val="17"/>
    <w:qFormat/>
    <w:uiPriority w:val="10"/>
    <w:pPr>
      <w:outlineLvl w:val="0"/>
    </w:pPr>
    <w:rPr>
      <w:rFonts w:eastAsia="楷体_GB2312" w:cstheme="majorBidi"/>
      <w:bCs/>
      <w:szCs w:val="32"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table" w:styleId="14">
    <w:name w:val="Table Grid"/>
    <w:basedOn w:val="1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标题 1 字符"/>
    <w:basedOn w:val="11"/>
    <w:link w:val="2"/>
    <w:qFormat/>
    <w:uiPriority w:val="9"/>
    <w:rPr>
      <w:rFonts w:ascii="Times New Roman" w:hAnsi="Times New Roman" w:eastAsia="方正小标宋_GBK"/>
      <w:bCs/>
      <w:spacing w:val="-4"/>
      <w:kern w:val="44"/>
      <w:sz w:val="44"/>
      <w:szCs w:val="44"/>
    </w:rPr>
  </w:style>
  <w:style w:type="character" w:customStyle="1" w:styleId="16">
    <w:name w:val="标题 2 字符"/>
    <w:basedOn w:val="11"/>
    <w:link w:val="3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character" w:customStyle="1" w:styleId="17">
    <w:name w:val="标题 字符"/>
    <w:basedOn w:val="11"/>
    <w:link w:val="10"/>
    <w:qFormat/>
    <w:uiPriority w:val="10"/>
    <w:rPr>
      <w:rFonts w:ascii="Times New Roman" w:hAnsi="Times New Roman" w:eastAsia="楷体_GB2312" w:cstheme="majorBidi"/>
      <w:bCs/>
      <w:spacing w:val="-4"/>
      <w:sz w:val="32"/>
      <w:szCs w:val="32"/>
    </w:rPr>
  </w:style>
  <w:style w:type="character" w:customStyle="1" w:styleId="18">
    <w:name w:val="标题 3 字符"/>
    <w:basedOn w:val="11"/>
    <w:link w:val="4"/>
    <w:semiHidden/>
    <w:qFormat/>
    <w:uiPriority w:val="9"/>
    <w:rPr>
      <w:rFonts w:ascii="Times New Roman" w:hAnsi="Times New Roman" w:eastAsia="楷体_GB2312"/>
      <w:bCs/>
      <w:sz w:val="32"/>
      <w:szCs w:val="32"/>
    </w:rPr>
  </w:style>
  <w:style w:type="character" w:customStyle="1" w:styleId="19">
    <w:name w:val="页眉 字符"/>
    <w:basedOn w:val="11"/>
    <w:link w:val="9"/>
    <w:qFormat/>
    <w:uiPriority w:val="99"/>
    <w:rPr>
      <w:rFonts w:ascii="Times New Roman" w:hAnsi="Times New Roman" w:eastAsia="仿宋"/>
      <w:spacing w:val="-4"/>
      <w:sz w:val="18"/>
      <w:szCs w:val="18"/>
    </w:rPr>
  </w:style>
  <w:style w:type="character" w:customStyle="1" w:styleId="20">
    <w:name w:val="页脚 字符"/>
    <w:basedOn w:val="11"/>
    <w:link w:val="8"/>
    <w:qFormat/>
    <w:uiPriority w:val="99"/>
    <w:rPr>
      <w:rFonts w:ascii="Times New Roman" w:hAnsi="Times New Roman" w:eastAsia="仿宋"/>
      <w:spacing w:val="-4"/>
      <w:sz w:val="18"/>
      <w:szCs w:val="18"/>
    </w:rPr>
  </w:style>
  <w:style w:type="character" w:customStyle="1" w:styleId="21">
    <w:name w:val="日期 字符"/>
    <w:basedOn w:val="11"/>
    <w:link w:val="7"/>
    <w:semiHidden/>
    <w:qFormat/>
    <w:uiPriority w:val="99"/>
    <w:rPr>
      <w:rFonts w:ascii="Times New Roman" w:hAnsi="Times New Roman" w:eastAsia="仿宋"/>
      <w:spacing w:val="-4"/>
      <w:sz w:val="32"/>
    </w:rPr>
  </w:style>
  <w:style w:type="character" w:styleId="22">
    <w:name w:val="Placeholder Text"/>
    <w:basedOn w:val="11"/>
    <w:semiHidden/>
    <w:qFormat/>
    <w:uiPriority w:val="99"/>
    <w:rPr>
      <w:color w:val="808080"/>
    </w:rPr>
  </w:style>
  <w:style w:type="character" w:customStyle="1" w:styleId="23">
    <w:name w:val="批注文字 字符"/>
    <w:basedOn w:val="11"/>
    <w:link w:val="6"/>
    <w:semiHidden/>
    <w:qFormat/>
    <w:uiPriority w:val="99"/>
    <w:rPr>
      <w:rFonts w:ascii="Times New Roman" w:hAnsi="Times New Roman" w:eastAsia="仿宋"/>
      <w:spacing w:val="-4"/>
      <w:sz w:val="32"/>
    </w:rPr>
  </w:style>
  <w:style w:type="character" w:customStyle="1" w:styleId="24">
    <w:name w:val="批注主题 字符"/>
    <w:basedOn w:val="23"/>
    <w:link w:val="5"/>
    <w:semiHidden/>
    <w:qFormat/>
    <w:uiPriority w:val="99"/>
    <w:rPr>
      <w:rFonts w:ascii="Times New Roman" w:hAnsi="Times New Roman" w:eastAsia="仿宋"/>
      <w:b/>
      <w:bCs/>
      <w:spacing w:val="-4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ldw\OneDrive\Work\&#25991;&#20214;&#22791;&#20221;\&#21487;&#29992;&#27169;&#26495;\&#32463;&#21457;&#24120;&#29992;&#27169;&#26495;\2.&#21306;&#32463;&#27982;&#21457;&#23637;&#23616;&#25311;&#25991;&#36164;&#26009;\&#12304;&#27169;&#26495;&#12305;&#27491;&#24335;&#25991;&#20214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FA9C41-AB4D-43D3-9F62-C122BAF45E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【模板】正式文件</Template>
  <Pages>34</Pages>
  <Words>11092</Words>
  <Characters>11615</Characters>
  <Lines>1</Lines>
  <Paragraphs>1</Paragraphs>
  <TotalTime>18</TotalTime>
  <ScaleCrop>false</ScaleCrop>
  <LinksUpToDate>false</LinksUpToDate>
  <CharactersWithSpaces>12164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2021-01-26T06:12:00Z</dcterms:created>
  <dc:creator>刘兼续</dc:creator>
  <cp:lastModifiedBy>Administrator</cp:lastModifiedBy>
  <cp:lastPrinted>2022-06-14T08:08:00Z</cp:lastPrinted>
  <dcterms:modified xsi:type="dcterms:W3CDTF">2022-06-16T06:56:23Z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4A0FBB27F15A4C3D8C1D1039C5ADA663</vt:lpwstr>
  </property>
</Properties>
</file>